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AA673" w14:textId="6445E472" w:rsidR="00592100" w:rsidRPr="00A14F9F" w:rsidRDefault="00A14F9F" w:rsidP="00A14F9F">
      <w:pPr>
        <w:pStyle w:val="font7"/>
        <w:spacing w:before="0" w:beforeAutospacing="0" w:after="0" w:afterAutospacing="0"/>
        <w:jc w:val="center"/>
        <w:textAlignment w:val="baseline"/>
        <w:rPr>
          <w:rFonts w:asciiTheme="minorHAnsi" w:hAnsiTheme="minorHAnsi" w:cstheme="minorHAnsi"/>
          <w:b/>
          <w:bCs/>
        </w:rPr>
      </w:pPr>
      <w:r>
        <w:rPr>
          <w:noProof/>
        </w:rPr>
        <w:drawing>
          <wp:anchor distT="0" distB="0" distL="114300" distR="114300" simplePos="0" relativeHeight="251659264" behindDoc="1" locked="0" layoutInCell="1" allowOverlap="1" wp14:anchorId="0D3ECBA9" wp14:editId="30EFB497">
            <wp:simplePos x="0" y="0"/>
            <wp:positionH relativeFrom="margin">
              <wp:align>left</wp:align>
            </wp:positionH>
            <wp:positionV relativeFrom="paragraph">
              <wp:posOffset>0</wp:posOffset>
            </wp:positionV>
            <wp:extent cx="643812" cy="342900"/>
            <wp:effectExtent l="0" t="0" r="4445" b="0"/>
            <wp:wrapTight wrapText="bothSides">
              <wp:wrapPolygon edited="0">
                <wp:start x="0" y="0"/>
                <wp:lineTo x="0" y="20400"/>
                <wp:lineTo x="21110" y="20400"/>
                <wp:lineTo x="21110" y="0"/>
                <wp:lineTo x="0" y="0"/>
              </wp:wrapPolygon>
            </wp:wrapTight>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3812" cy="342900"/>
                    </a:xfrm>
                    <a:prstGeom prst="rect">
                      <a:avLst/>
                    </a:prstGeom>
                  </pic:spPr>
                </pic:pic>
              </a:graphicData>
            </a:graphic>
          </wp:anchor>
        </w:drawing>
      </w:r>
      <w:r w:rsidRPr="00A14F9F">
        <w:rPr>
          <w:rFonts w:asciiTheme="minorHAnsi" w:hAnsiTheme="minorHAnsi" w:cstheme="minorHAnsi"/>
          <w:b/>
          <w:bCs/>
        </w:rPr>
        <w:t xml:space="preserve"> </w:t>
      </w:r>
    </w:p>
    <w:p w14:paraId="26A61FE6" w14:textId="77777777" w:rsidR="00A14F9F" w:rsidRDefault="00A14F9F" w:rsidP="009F4123">
      <w:pPr>
        <w:tabs>
          <w:tab w:val="left" w:pos="567"/>
          <w:tab w:val="left" w:pos="1134"/>
          <w:tab w:val="left" w:pos="1560"/>
          <w:tab w:val="left" w:pos="1701"/>
        </w:tabs>
        <w:ind w:left="0"/>
        <w:rPr>
          <w:rFonts w:asciiTheme="minorHAnsi" w:hAnsiTheme="minorHAnsi" w:cstheme="minorHAnsi"/>
          <w:szCs w:val="24"/>
        </w:rPr>
      </w:pPr>
    </w:p>
    <w:p w14:paraId="0AF61B93" w14:textId="6859DFB9" w:rsidR="00A14F9F" w:rsidRDefault="00A14F9F" w:rsidP="009F4123">
      <w:pPr>
        <w:tabs>
          <w:tab w:val="left" w:pos="567"/>
          <w:tab w:val="left" w:pos="1134"/>
          <w:tab w:val="left" w:pos="1560"/>
          <w:tab w:val="left" w:pos="1701"/>
        </w:tabs>
        <w:ind w:left="0"/>
        <w:rPr>
          <w:rFonts w:asciiTheme="minorHAnsi" w:hAnsiTheme="minorHAnsi" w:cstheme="minorHAnsi"/>
          <w:szCs w:val="24"/>
        </w:rPr>
      </w:pPr>
      <w:r>
        <w:rPr>
          <w:rFonts w:asciiTheme="minorHAnsi" w:hAnsiTheme="minorHAnsi" w:cstheme="minorHAnsi"/>
          <w:szCs w:val="24"/>
        </w:rPr>
        <w:t xml:space="preserve">   </w:t>
      </w:r>
      <w:r>
        <w:rPr>
          <w:noProof/>
        </w:rPr>
        <w:drawing>
          <wp:inline distT="0" distB="0" distL="0" distR="0" wp14:anchorId="1923619D" wp14:editId="3941EB61">
            <wp:extent cx="1003525" cy="333375"/>
            <wp:effectExtent l="0" t="0" r="0" b="0"/>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8949" cy="341821"/>
                    </a:xfrm>
                    <a:prstGeom prst="rect">
                      <a:avLst/>
                    </a:prstGeom>
                  </pic:spPr>
                </pic:pic>
              </a:graphicData>
            </a:graphic>
          </wp:inline>
        </w:drawing>
      </w:r>
    </w:p>
    <w:p w14:paraId="38088A29" w14:textId="77777777" w:rsidR="002124BA" w:rsidRPr="002124BA" w:rsidRDefault="002124BA" w:rsidP="002124BA">
      <w:pPr>
        <w:jc w:val="center"/>
        <w:rPr>
          <w:rFonts w:asciiTheme="minorHAnsi" w:hAnsiTheme="minorHAnsi" w:cstheme="minorHAnsi"/>
          <w:b/>
          <w:bCs/>
          <w:szCs w:val="24"/>
          <w:lang w:val="en-US"/>
        </w:rPr>
      </w:pPr>
    </w:p>
    <w:p w14:paraId="3AA906E2" w14:textId="40D56B64" w:rsidR="002124BA" w:rsidRPr="002124BA" w:rsidRDefault="00110D0F" w:rsidP="002124BA">
      <w:pPr>
        <w:jc w:val="center"/>
        <w:rPr>
          <w:rFonts w:asciiTheme="minorHAnsi" w:hAnsiTheme="minorHAnsi" w:cstheme="minorHAnsi"/>
          <w:b/>
          <w:bCs/>
          <w:szCs w:val="24"/>
          <w:lang w:val="en-US"/>
        </w:rPr>
      </w:pPr>
      <w:r>
        <w:rPr>
          <w:rFonts w:asciiTheme="minorHAnsi" w:hAnsiTheme="minorHAnsi" w:cstheme="minorHAnsi"/>
          <w:b/>
          <w:bCs/>
          <w:szCs w:val="24"/>
          <w:lang w:val="en-US"/>
        </w:rPr>
        <w:t>Privac</w:t>
      </w:r>
      <w:r w:rsidR="002124BA" w:rsidRPr="002124BA">
        <w:rPr>
          <w:rFonts w:asciiTheme="minorHAnsi" w:hAnsiTheme="minorHAnsi" w:cstheme="minorHAnsi"/>
          <w:b/>
          <w:bCs/>
          <w:szCs w:val="24"/>
          <w:lang w:val="en-US"/>
        </w:rPr>
        <w:t>y Policy</w:t>
      </w:r>
    </w:p>
    <w:p w14:paraId="19DFA3E3" w14:textId="77777777" w:rsidR="00110D0F" w:rsidRPr="00110D0F" w:rsidRDefault="00110D0F" w:rsidP="00110D0F">
      <w:pPr>
        <w:spacing w:line="259" w:lineRule="auto"/>
        <w:ind w:left="0"/>
        <w:rPr>
          <w:rFonts w:asciiTheme="minorHAnsi" w:hAnsiTheme="minorHAnsi" w:cstheme="minorHAnsi"/>
          <w:b/>
          <w:bCs/>
          <w:sz w:val="22"/>
        </w:rPr>
      </w:pPr>
      <w:r w:rsidRPr="00110D0F">
        <w:rPr>
          <w:rFonts w:asciiTheme="minorHAnsi" w:hAnsiTheme="minorHAnsi" w:cstheme="minorHAnsi"/>
          <w:b/>
          <w:bCs/>
          <w:sz w:val="22"/>
        </w:rPr>
        <w:t xml:space="preserve">Introduction </w:t>
      </w:r>
    </w:p>
    <w:p w14:paraId="75F3462E" w14:textId="0BD14956" w:rsidR="00110D0F"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Our Privacy Policy sets out the basis on which we collect and process personal data that you provide to us or that we receive from other sources. </w:t>
      </w:r>
    </w:p>
    <w:p w14:paraId="76F72169" w14:textId="77777777" w:rsidR="004B607E" w:rsidRPr="004B607E" w:rsidRDefault="004B607E" w:rsidP="00110D0F">
      <w:pPr>
        <w:spacing w:line="259" w:lineRule="auto"/>
        <w:ind w:left="0"/>
        <w:rPr>
          <w:rFonts w:asciiTheme="minorHAnsi" w:hAnsiTheme="minorHAnsi" w:cstheme="minorHAnsi"/>
          <w:sz w:val="8"/>
          <w:szCs w:val="8"/>
        </w:rPr>
      </w:pPr>
    </w:p>
    <w:p w14:paraId="57225F0C" w14:textId="01C9A9B1" w:rsidR="00110D0F"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Data that you provide to us from which you can be identified will be used in accordance with this privacy policy, as it is varied from time to time. </w:t>
      </w:r>
    </w:p>
    <w:p w14:paraId="307F982F" w14:textId="77777777" w:rsidR="004B607E" w:rsidRPr="004B607E" w:rsidRDefault="004B607E" w:rsidP="00110D0F">
      <w:pPr>
        <w:spacing w:line="259" w:lineRule="auto"/>
        <w:ind w:left="0"/>
        <w:rPr>
          <w:rFonts w:asciiTheme="minorHAnsi" w:hAnsiTheme="minorHAnsi" w:cstheme="minorHAnsi"/>
          <w:sz w:val="8"/>
          <w:szCs w:val="8"/>
        </w:rPr>
      </w:pPr>
    </w:p>
    <w:p w14:paraId="45EB498E" w14:textId="77777777" w:rsidR="00110D0F"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Please read the policy carefully to understand our practices regarding your personal data and how we will treat it. We recommend that you periodically visit our website to review this policy and stay up to date with any changes to it. </w:t>
      </w:r>
    </w:p>
    <w:p w14:paraId="18891B18" w14:textId="77777777" w:rsidR="00110D0F" w:rsidRDefault="00110D0F" w:rsidP="00110D0F">
      <w:pPr>
        <w:spacing w:line="259" w:lineRule="auto"/>
        <w:ind w:left="0"/>
        <w:rPr>
          <w:rFonts w:asciiTheme="minorHAnsi" w:hAnsiTheme="minorHAnsi" w:cstheme="minorHAnsi"/>
          <w:sz w:val="22"/>
        </w:rPr>
      </w:pPr>
    </w:p>
    <w:p w14:paraId="7BDA6A79" w14:textId="77777777" w:rsidR="00110D0F" w:rsidRPr="00110D0F" w:rsidRDefault="00110D0F" w:rsidP="00110D0F">
      <w:pPr>
        <w:spacing w:line="259" w:lineRule="auto"/>
        <w:ind w:left="0"/>
        <w:rPr>
          <w:rFonts w:asciiTheme="minorHAnsi" w:hAnsiTheme="minorHAnsi" w:cstheme="minorHAnsi"/>
          <w:b/>
          <w:bCs/>
          <w:sz w:val="22"/>
        </w:rPr>
      </w:pPr>
      <w:r w:rsidRPr="00110D0F">
        <w:rPr>
          <w:rFonts w:asciiTheme="minorHAnsi" w:hAnsiTheme="minorHAnsi" w:cstheme="minorHAnsi"/>
          <w:b/>
          <w:bCs/>
          <w:sz w:val="22"/>
        </w:rPr>
        <w:t xml:space="preserve">What establishes our data protection obligation to you? </w:t>
      </w:r>
    </w:p>
    <w:p w14:paraId="2733A168" w14:textId="3B9C6ED0" w:rsidR="00110D0F"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B</w:t>
      </w:r>
      <w:r w:rsidR="004B607E">
        <w:rPr>
          <w:rFonts w:asciiTheme="minorHAnsi" w:hAnsiTheme="minorHAnsi" w:cstheme="minorHAnsi"/>
          <w:sz w:val="22"/>
        </w:rPr>
        <w:t>yng Road Allotments Group (B</w:t>
      </w:r>
      <w:r w:rsidRPr="00110D0F">
        <w:rPr>
          <w:rFonts w:asciiTheme="minorHAnsi" w:hAnsiTheme="minorHAnsi" w:cstheme="minorHAnsi"/>
          <w:sz w:val="22"/>
        </w:rPr>
        <w:t>RAG</w:t>
      </w:r>
      <w:r w:rsidR="004B607E">
        <w:rPr>
          <w:rFonts w:asciiTheme="minorHAnsi" w:hAnsiTheme="minorHAnsi" w:cstheme="minorHAnsi"/>
          <w:sz w:val="22"/>
        </w:rPr>
        <w:t>)</w:t>
      </w:r>
      <w:r w:rsidRPr="00110D0F">
        <w:rPr>
          <w:rFonts w:asciiTheme="minorHAnsi" w:hAnsiTheme="minorHAnsi" w:cstheme="minorHAnsi"/>
          <w:sz w:val="22"/>
        </w:rPr>
        <w:t xml:space="preserve"> is required to process your personal data in accordance with the law. </w:t>
      </w:r>
    </w:p>
    <w:p w14:paraId="7B53E49F" w14:textId="77777777" w:rsidR="004B607E" w:rsidRPr="004B607E" w:rsidRDefault="004B607E" w:rsidP="00110D0F">
      <w:pPr>
        <w:spacing w:line="259" w:lineRule="auto"/>
        <w:ind w:left="0"/>
        <w:rPr>
          <w:rFonts w:asciiTheme="minorHAnsi" w:hAnsiTheme="minorHAnsi" w:cstheme="minorHAnsi"/>
          <w:sz w:val="8"/>
          <w:szCs w:val="8"/>
        </w:rPr>
      </w:pPr>
    </w:p>
    <w:p w14:paraId="2C09BE9B" w14:textId="7A851EB5" w:rsidR="00110D0F"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On 25 May 2018 the General Data Protection Regulation (GDPR) came into force and this privacy policy conforms to the GDPR. </w:t>
      </w:r>
    </w:p>
    <w:p w14:paraId="5FF81265" w14:textId="77777777" w:rsidR="004B607E" w:rsidRPr="004B607E" w:rsidRDefault="004B607E" w:rsidP="00110D0F">
      <w:pPr>
        <w:spacing w:line="259" w:lineRule="auto"/>
        <w:ind w:left="0"/>
        <w:rPr>
          <w:rFonts w:asciiTheme="minorHAnsi" w:hAnsiTheme="minorHAnsi" w:cstheme="minorHAnsi"/>
          <w:sz w:val="8"/>
          <w:szCs w:val="8"/>
        </w:rPr>
      </w:pPr>
    </w:p>
    <w:p w14:paraId="57E9F9CD" w14:textId="77777777" w:rsidR="00110D0F"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As BRAG only processes information which is relevant to managing the allotment site and the affairs of </w:t>
      </w:r>
      <w:proofErr w:type="gramStart"/>
      <w:r w:rsidRPr="00110D0F">
        <w:rPr>
          <w:rFonts w:asciiTheme="minorHAnsi" w:hAnsiTheme="minorHAnsi" w:cstheme="minorHAnsi"/>
          <w:sz w:val="22"/>
        </w:rPr>
        <w:t>BRAG</w:t>
      </w:r>
      <w:proofErr w:type="gramEnd"/>
      <w:r w:rsidRPr="00110D0F">
        <w:rPr>
          <w:rFonts w:asciiTheme="minorHAnsi" w:hAnsiTheme="minorHAnsi" w:cstheme="minorHAnsi"/>
          <w:sz w:val="22"/>
        </w:rPr>
        <w:t xml:space="preserve"> we do not need to register with the Information Commissioner, however we must still obey the current legal requirement with the processing we do. </w:t>
      </w:r>
    </w:p>
    <w:p w14:paraId="7B1425E3" w14:textId="222E93F0" w:rsidR="00110D0F" w:rsidRDefault="004B607E" w:rsidP="00110D0F">
      <w:pPr>
        <w:spacing w:line="259" w:lineRule="auto"/>
        <w:ind w:left="0"/>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1660288" behindDoc="0" locked="0" layoutInCell="1" allowOverlap="1" wp14:anchorId="7815BFA5" wp14:editId="5E814BC4">
                <wp:simplePos x="0" y="0"/>
                <wp:positionH relativeFrom="column">
                  <wp:posOffset>51435</wp:posOffset>
                </wp:positionH>
                <wp:positionV relativeFrom="paragraph">
                  <wp:posOffset>128905</wp:posOffset>
                </wp:positionV>
                <wp:extent cx="5248275" cy="12477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5248275" cy="1247775"/>
                        </a:xfrm>
                        <a:prstGeom prst="rect">
                          <a:avLst/>
                        </a:prstGeom>
                        <a:solidFill>
                          <a:schemeClr val="bg2"/>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31503B" w14:textId="6AD0A7C4" w:rsidR="00110D0F" w:rsidRPr="00556E89" w:rsidRDefault="00110D0F" w:rsidP="00556E89">
                            <w:pPr>
                              <w:ind w:left="0"/>
                              <w:rPr>
                                <w:rFonts w:asciiTheme="minorHAnsi" w:hAnsiTheme="minorHAnsi" w:cstheme="minorHAnsi"/>
                                <w:b/>
                                <w:bCs/>
                                <w:sz w:val="22"/>
                              </w:rPr>
                            </w:pPr>
                            <w:r w:rsidRPr="00556E89">
                              <w:rPr>
                                <w:rFonts w:asciiTheme="minorHAnsi" w:hAnsiTheme="minorHAnsi" w:cstheme="minorHAnsi"/>
                                <w:b/>
                                <w:bCs/>
                                <w:sz w:val="22"/>
                              </w:rPr>
                              <w:t>OUR GENERAL PRIVACY POLICY IS AS FOLLOWS</w:t>
                            </w:r>
                            <w:r w:rsidR="00556E89" w:rsidRPr="00556E89">
                              <w:rPr>
                                <w:rFonts w:asciiTheme="minorHAnsi" w:hAnsiTheme="minorHAnsi" w:cstheme="minorHAnsi"/>
                                <w:b/>
                                <w:bCs/>
                                <w:sz w:val="22"/>
                              </w:rPr>
                              <w:t>:</w:t>
                            </w:r>
                          </w:p>
                          <w:p w14:paraId="61C10755" w14:textId="567E104D" w:rsidR="00556E89" w:rsidRPr="00556E89" w:rsidRDefault="00556E89" w:rsidP="00556E89">
                            <w:pPr>
                              <w:pStyle w:val="ListParagraph"/>
                              <w:numPr>
                                <w:ilvl w:val="0"/>
                                <w:numId w:val="11"/>
                              </w:numPr>
                              <w:rPr>
                                <w:rFonts w:asciiTheme="minorHAnsi" w:hAnsiTheme="minorHAnsi" w:cstheme="minorHAnsi"/>
                                <w:sz w:val="22"/>
                              </w:rPr>
                            </w:pPr>
                            <w:r w:rsidRPr="00556E89">
                              <w:rPr>
                                <w:rFonts w:asciiTheme="minorHAnsi" w:hAnsiTheme="minorHAnsi" w:cstheme="minorHAnsi"/>
                                <w:sz w:val="22"/>
                              </w:rPr>
                              <w:t xml:space="preserve">To only collect information that is needed for the business of </w:t>
                            </w:r>
                            <w:r w:rsidR="004B607E" w:rsidRPr="00556E89">
                              <w:rPr>
                                <w:rFonts w:asciiTheme="minorHAnsi" w:hAnsiTheme="minorHAnsi" w:cstheme="minorHAnsi"/>
                                <w:sz w:val="22"/>
                              </w:rPr>
                              <w:t>BRAG.</w:t>
                            </w:r>
                          </w:p>
                          <w:p w14:paraId="147DEDE9" w14:textId="3D444858"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To keep the date secure</w:t>
                            </w:r>
                            <w:r w:rsidR="004B607E">
                              <w:rPr>
                                <w:rFonts w:asciiTheme="minorHAnsi" w:hAnsiTheme="minorHAnsi" w:cstheme="minorHAnsi"/>
                                <w:sz w:val="22"/>
                              </w:rPr>
                              <w:t>.</w:t>
                            </w:r>
                          </w:p>
                          <w:p w14:paraId="4740B574" w14:textId="7F9820CC"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Ensure it is relevant and up to date</w:t>
                            </w:r>
                            <w:r w:rsidR="004B607E">
                              <w:rPr>
                                <w:rFonts w:asciiTheme="minorHAnsi" w:hAnsiTheme="minorHAnsi" w:cstheme="minorHAnsi"/>
                                <w:sz w:val="22"/>
                              </w:rPr>
                              <w:t>.</w:t>
                            </w:r>
                          </w:p>
                          <w:p w14:paraId="7812274F" w14:textId="1004AE7D"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 xml:space="preserve">Only hold as much data as is needed and only for as long as </w:t>
                            </w:r>
                            <w:r w:rsidR="004B607E" w:rsidRPr="00556E89">
                              <w:rPr>
                                <w:rFonts w:asciiTheme="minorHAnsi" w:hAnsiTheme="minorHAnsi" w:cstheme="minorHAnsi"/>
                                <w:sz w:val="22"/>
                              </w:rPr>
                              <w:t>needed.</w:t>
                            </w:r>
                          </w:p>
                          <w:p w14:paraId="76C29CC3" w14:textId="67366C90"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 xml:space="preserve">Allow the subject of the information to see it on request.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15BFA5" id="Rectangle 3" o:spid="_x0000_s1026" style="position:absolute;margin-left:4.05pt;margin-top:10.15pt;width:413.25pt;height:98.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RldAIAAGsFAAAOAAAAZHJzL2Uyb0RvYy54bWysVG1r2zAQ/j7YfxD6vjo2SdOFOiW0ZAxK&#10;W9qOflZkKRGTdZqkxM5+/U6y4/QlMBj7Iut09zz34ru7vGprTXbCeQWmpPnZiBJhOFTKrEv643n5&#10;5YISH5ipmAYjSroXnl7NP3+6bOxMFLABXQlHkMT4WWNLugnBzrLM842omT8DKwwqJbiaBRTdOqsc&#10;a5C91lkxGp1nDbjKOuDCe3y96ZR0nvilFDzcS+lFILqkGFtIp0vnKp7Z/JLN1o7ZjeJ9GOwfoqiZ&#10;Muh0oLphgZGtUx+oasUdeJDhjEOdgZSKi5QDZpOP3mXztGFWpFywON4OZfL/j5bf7Z7sg8MyNNbP&#10;PF5jFq10dfxifKRNxdoPxRJtIBwfJ8X4ophOKOGoy4vxdIoC8mRHuHU+fBNQk3gpqcO/kYrEdrc+&#10;dKYHk+jNg1bVUmmdhNgB4lo7smP471broid/Y6XN34ChzT8CMcaIzI45p1vYaxH5tHkUkqgKsyxS&#10;wKkdj8EwzoUJ5z1vso4wiaEPwPwUUIdDML1thInUpgNwdAr41uOASF7BhAFcKwPuFEH1c/Dc2R+y&#10;73KO6Yd21fZ9sIJq/+CIg25evOVLhb/wlvnwwBwOCI4SDn24x0NqaEoK/Y2SDbjfp96jPfYtailp&#10;cOBK6n9tmROU6O8GO/prPh7HCU3CeDItUHCvNavXGrOtrwH7Isf1Ynm6RvugD1fpoH7B3bCIXlHF&#10;DEffJeXBHYTr0C0C3C5cLBbJDKfSsnBrniyP5LHAsUWf2xfmbN/HAUfgDg7DyWbv2rmzjUgDi20A&#10;qVKvxxJ3de1LjxOdpqXfPnFlvJaT1XFHzv8AAAD//wMAUEsDBBQABgAIAAAAIQDODKzD3gAAAAgB&#10;AAAPAAAAZHJzL2Rvd25yZXYueG1sTI/BTsMwEETvSPyDtUjcqJOmiqIQp0KRuCEEIR/gxm4cJV4H&#10;223Tfj3LCY6zM5p5W+1XO7Oz9mF0KCDdJMA09k6NOAjovl6fCmAhSlRydqgFXHWAfX1/V8lSuQt+&#10;6nMbB0YlGEopwMS4lJyH3mgrw8YtGsk7Om9lJOkHrry8ULmd+TZJcm7liLRg5KIbo/upPVkBu+8l&#10;m5rjODW3t64bze368e5bIR4f1pdnYFGv8S8Mv/iEDjUxHdwJVWCzgCKloIBtkgEju8h2ObADHdK8&#10;AF5X/P8D9Q8AAAD//wMAUEsBAi0AFAAGAAgAAAAhALaDOJL+AAAA4QEAABMAAAAAAAAAAAAAAAAA&#10;AAAAAFtDb250ZW50X1R5cGVzXS54bWxQSwECLQAUAAYACAAAACEAOP0h/9YAAACUAQAACwAAAAAA&#10;AAAAAAAAAAAvAQAAX3JlbHMvLnJlbHNQSwECLQAUAAYACAAAACEA7yqkZXQCAABrBQAADgAAAAAA&#10;AAAAAAAAAAAuAgAAZHJzL2Uyb0RvYy54bWxQSwECLQAUAAYACAAAACEAzgysw94AAAAIAQAADwAA&#10;AAAAAAAAAAAAAADOBAAAZHJzL2Rvd25yZXYueG1sUEsFBgAAAAAEAAQA8wAAANkFAAAAAA==&#10;" fillcolor="#e7e6e6 [3214]" strokecolor="black [3213]" strokeweight="1pt">
                <v:textbox>
                  <w:txbxContent>
                    <w:p w14:paraId="4B31503B" w14:textId="6AD0A7C4" w:rsidR="00110D0F" w:rsidRPr="00556E89" w:rsidRDefault="00110D0F" w:rsidP="00556E89">
                      <w:pPr>
                        <w:ind w:left="0"/>
                        <w:rPr>
                          <w:rFonts w:asciiTheme="minorHAnsi" w:hAnsiTheme="minorHAnsi" w:cstheme="minorHAnsi"/>
                          <w:b/>
                          <w:bCs/>
                          <w:sz w:val="22"/>
                        </w:rPr>
                      </w:pPr>
                      <w:r w:rsidRPr="00556E89">
                        <w:rPr>
                          <w:rFonts w:asciiTheme="minorHAnsi" w:hAnsiTheme="minorHAnsi" w:cstheme="minorHAnsi"/>
                          <w:b/>
                          <w:bCs/>
                          <w:sz w:val="22"/>
                        </w:rPr>
                        <w:t>OUR GENERAL PRIVACY POLICY IS AS FOLLOWS</w:t>
                      </w:r>
                      <w:r w:rsidR="00556E89" w:rsidRPr="00556E89">
                        <w:rPr>
                          <w:rFonts w:asciiTheme="minorHAnsi" w:hAnsiTheme="minorHAnsi" w:cstheme="minorHAnsi"/>
                          <w:b/>
                          <w:bCs/>
                          <w:sz w:val="22"/>
                        </w:rPr>
                        <w:t>:</w:t>
                      </w:r>
                    </w:p>
                    <w:p w14:paraId="61C10755" w14:textId="567E104D" w:rsidR="00556E89" w:rsidRPr="00556E89" w:rsidRDefault="00556E89" w:rsidP="00556E89">
                      <w:pPr>
                        <w:pStyle w:val="ListParagraph"/>
                        <w:numPr>
                          <w:ilvl w:val="0"/>
                          <w:numId w:val="11"/>
                        </w:numPr>
                        <w:rPr>
                          <w:rFonts w:asciiTheme="minorHAnsi" w:hAnsiTheme="minorHAnsi" w:cstheme="minorHAnsi"/>
                          <w:sz w:val="22"/>
                        </w:rPr>
                      </w:pPr>
                      <w:r w:rsidRPr="00556E89">
                        <w:rPr>
                          <w:rFonts w:asciiTheme="minorHAnsi" w:hAnsiTheme="minorHAnsi" w:cstheme="minorHAnsi"/>
                          <w:sz w:val="22"/>
                        </w:rPr>
                        <w:t xml:space="preserve">To only collect information that is needed for the business of </w:t>
                      </w:r>
                      <w:r w:rsidR="004B607E" w:rsidRPr="00556E89">
                        <w:rPr>
                          <w:rFonts w:asciiTheme="minorHAnsi" w:hAnsiTheme="minorHAnsi" w:cstheme="minorHAnsi"/>
                          <w:sz w:val="22"/>
                        </w:rPr>
                        <w:t>BRAG.</w:t>
                      </w:r>
                    </w:p>
                    <w:p w14:paraId="147DEDE9" w14:textId="3D444858"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To keep the date secure</w:t>
                      </w:r>
                      <w:r w:rsidR="004B607E">
                        <w:rPr>
                          <w:rFonts w:asciiTheme="minorHAnsi" w:hAnsiTheme="minorHAnsi" w:cstheme="minorHAnsi"/>
                          <w:sz w:val="22"/>
                        </w:rPr>
                        <w:t>.</w:t>
                      </w:r>
                    </w:p>
                    <w:p w14:paraId="4740B574" w14:textId="7F9820CC"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Ensure it is relevant and up to date</w:t>
                      </w:r>
                      <w:r w:rsidR="004B607E">
                        <w:rPr>
                          <w:rFonts w:asciiTheme="minorHAnsi" w:hAnsiTheme="minorHAnsi" w:cstheme="minorHAnsi"/>
                          <w:sz w:val="22"/>
                        </w:rPr>
                        <w:t>.</w:t>
                      </w:r>
                    </w:p>
                    <w:p w14:paraId="7812274F" w14:textId="1004AE7D"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 xml:space="preserve">Only hold as much data as is needed and only for as long as </w:t>
                      </w:r>
                      <w:r w:rsidR="004B607E" w:rsidRPr="00556E89">
                        <w:rPr>
                          <w:rFonts w:asciiTheme="minorHAnsi" w:hAnsiTheme="minorHAnsi" w:cstheme="minorHAnsi"/>
                          <w:sz w:val="22"/>
                        </w:rPr>
                        <w:t>needed.</w:t>
                      </w:r>
                    </w:p>
                    <w:p w14:paraId="76C29CC3" w14:textId="67366C90" w:rsidR="00556E89" w:rsidRPr="00556E89" w:rsidRDefault="00556E89" w:rsidP="00556E89">
                      <w:pPr>
                        <w:pStyle w:val="ListParagraph"/>
                        <w:numPr>
                          <w:ilvl w:val="0"/>
                          <w:numId w:val="11"/>
                        </w:numPr>
                        <w:spacing w:before="240"/>
                        <w:rPr>
                          <w:rFonts w:asciiTheme="minorHAnsi" w:hAnsiTheme="minorHAnsi" w:cstheme="minorHAnsi"/>
                          <w:sz w:val="22"/>
                        </w:rPr>
                      </w:pPr>
                      <w:r w:rsidRPr="00556E89">
                        <w:rPr>
                          <w:rFonts w:asciiTheme="minorHAnsi" w:hAnsiTheme="minorHAnsi" w:cstheme="minorHAnsi"/>
                          <w:sz w:val="22"/>
                        </w:rPr>
                        <w:t xml:space="preserve">Allow the subject of the information to see it on request.  </w:t>
                      </w:r>
                    </w:p>
                  </w:txbxContent>
                </v:textbox>
              </v:rect>
            </w:pict>
          </mc:Fallback>
        </mc:AlternateContent>
      </w:r>
    </w:p>
    <w:p w14:paraId="13736D2E" w14:textId="75D908AC" w:rsidR="00110D0F" w:rsidRDefault="00110D0F" w:rsidP="00110D0F">
      <w:pPr>
        <w:spacing w:line="259" w:lineRule="auto"/>
        <w:ind w:left="0"/>
        <w:rPr>
          <w:rFonts w:asciiTheme="minorHAnsi" w:hAnsiTheme="minorHAnsi" w:cstheme="minorHAnsi"/>
          <w:sz w:val="22"/>
        </w:rPr>
      </w:pPr>
    </w:p>
    <w:p w14:paraId="2C6852C1" w14:textId="77777777" w:rsidR="00110D0F" w:rsidRDefault="00110D0F" w:rsidP="00110D0F">
      <w:pPr>
        <w:spacing w:line="259" w:lineRule="auto"/>
        <w:ind w:left="0"/>
        <w:rPr>
          <w:rFonts w:asciiTheme="minorHAnsi" w:hAnsiTheme="minorHAnsi" w:cstheme="minorHAnsi"/>
          <w:sz w:val="22"/>
        </w:rPr>
      </w:pPr>
    </w:p>
    <w:p w14:paraId="7E0D1B7D" w14:textId="77777777" w:rsidR="00110D0F" w:rsidRDefault="00110D0F" w:rsidP="00110D0F">
      <w:pPr>
        <w:spacing w:line="259" w:lineRule="auto"/>
        <w:ind w:left="0"/>
        <w:rPr>
          <w:rFonts w:asciiTheme="minorHAnsi" w:hAnsiTheme="minorHAnsi" w:cstheme="minorHAnsi"/>
          <w:sz w:val="22"/>
        </w:rPr>
      </w:pPr>
    </w:p>
    <w:p w14:paraId="725960CD" w14:textId="77777777" w:rsidR="00110D0F" w:rsidRDefault="00110D0F" w:rsidP="00110D0F">
      <w:pPr>
        <w:spacing w:line="259" w:lineRule="auto"/>
        <w:ind w:left="0"/>
        <w:rPr>
          <w:rFonts w:asciiTheme="minorHAnsi" w:hAnsiTheme="minorHAnsi" w:cstheme="minorHAnsi"/>
          <w:sz w:val="22"/>
        </w:rPr>
      </w:pPr>
    </w:p>
    <w:p w14:paraId="59F7E6F1" w14:textId="77777777" w:rsidR="00110D0F" w:rsidRDefault="00110D0F" w:rsidP="00110D0F">
      <w:pPr>
        <w:spacing w:line="259" w:lineRule="auto"/>
        <w:ind w:left="0"/>
        <w:rPr>
          <w:rFonts w:asciiTheme="minorHAnsi" w:hAnsiTheme="minorHAnsi" w:cstheme="minorHAnsi"/>
          <w:sz w:val="22"/>
        </w:rPr>
      </w:pPr>
    </w:p>
    <w:p w14:paraId="06A1953B" w14:textId="77777777" w:rsidR="00110D0F" w:rsidRDefault="00110D0F" w:rsidP="00110D0F">
      <w:pPr>
        <w:spacing w:line="259" w:lineRule="auto"/>
        <w:ind w:left="0"/>
        <w:rPr>
          <w:rFonts w:asciiTheme="minorHAnsi" w:hAnsiTheme="minorHAnsi" w:cstheme="minorHAnsi"/>
          <w:sz w:val="22"/>
        </w:rPr>
      </w:pPr>
    </w:p>
    <w:p w14:paraId="510A280C" w14:textId="77777777" w:rsidR="00110D0F" w:rsidRDefault="00110D0F" w:rsidP="00110D0F">
      <w:pPr>
        <w:spacing w:line="259" w:lineRule="auto"/>
        <w:ind w:left="0"/>
        <w:rPr>
          <w:rFonts w:asciiTheme="minorHAnsi" w:hAnsiTheme="minorHAnsi" w:cstheme="minorHAnsi"/>
          <w:sz w:val="22"/>
        </w:rPr>
      </w:pPr>
    </w:p>
    <w:p w14:paraId="2D9A0C0D" w14:textId="77777777" w:rsidR="00556E89"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Each point above is described in more detail as follows: </w:t>
      </w:r>
    </w:p>
    <w:p w14:paraId="1EF8C9B8" w14:textId="77777777" w:rsidR="00556E89" w:rsidRDefault="00556E89" w:rsidP="00110D0F">
      <w:pPr>
        <w:spacing w:line="259" w:lineRule="auto"/>
        <w:ind w:left="0"/>
        <w:rPr>
          <w:rFonts w:asciiTheme="minorHAnsi" w:hAnsiTheme="minorHAnsi" w:cstheme="minorHAnsi"/>
          <w:sz w:val="22"/>
        </w:rPr>
      </w:pPr>
    </w:p>
    <w:p w14:paraId="6A65DD1A" w14:textId="77777777" w:rsidR="00556E89" w:rsidRDefault="00110D0F" w:rsidP="00110D0F">
      <w:pPr>
        <w:spacing w:line="259" w:lineRule="auto"/>
        <w:ind w:left="0"/>
        <w:rPr>
          <w:rFonts w:asciiTheme="minorHAnsi" w:hAnsiTheme="minorHAnsi" w:cstheme="minorHAnsi"/>
          <w:sz w:val="22"/>
        </w:rPr>
      </w:pPr>
      <w:r w:rsidRPr="00556E89">
        <w:rPr>
          <w:rFonts w:asciiTheme="minorHAnsi" w:hAnsiTheme="minorHAnsi" w:cstheme="minorHAnsi"/>
          <w:b/>
          <w:bCs/>
          <w:sz w:val="22"/>
        </w:rPr>
        <w:t>What personal do we collect and process about you?</w:t>
      </w:r>
      <w:r w:rsidRPr="00110D0F">
        <w:rPr>
          <w:rFonts w:asciiTheme="minorHAnsi" w:hAnsiTheme="minorHAnsi" w:cstheme="minorHAnsi"/>
          <w:sz w:val="22"/>
        </w:rPr>
        <w:t xml:space="preserve"> </w:t>
      </w:r>
    </w:p>
    <w:p w14:paraId="1122E23C" w14:textId="45A5794D" w:rsidR="00556E89"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To manage your membership of BRAG we will process personal data about our members. </w:t>
      </w:r>
    </w:p>
    <w:p w14:paraId="782B5643" w14:textId="77777777" w:rsidR="004B607E" w:rsidRPr="004B607E" w:rsidRDefault="004B607E" w:rsidP="00110D0F">
      <w:pPr>
        <w:spacing w:line="259" w:lineRule="auto"/>
        <w:ind w:left="0"/>
        <w:rPr>
          <w:rFonts w:asciiTheme="minorHAnsi" w:hAnsiTheme="minorHAnsi" w:cstheme="minorHAnsi"/>
          <w:sz w:val="8"/>
          <w:szCs w:val="8"/>
        </w:rPr>
      </w:pPr>
    </w:p>
    <w:p w14:paraId="7C4E3BAD" w14:textId="319939A2" w:rsidR="00556E89"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This data will include your full name, postal address, email address, landline and/or mobile telephone numbers and date of birth. </w:t>
      </w:r>
    </w:p>
    <w:p w14:paraId="5E44C7E7" w14:textId="77777777" w:rsidR="004B607E" w:rsidRPr="004B607E" w:rsidRDefault="004B607E" w:rsidP="00110D0F">
      <w:pPr>
        <w:spacing w:line="259" w:lineRule="auto"/>
        <w:ind w:left="0"/>
        <w:rPr>
          <w:rFonts w:asciiTheme="minorHAnsi" w:hAnsiTheme="minorHAnsi" w:cstheme="minorHAnsi"/>
          <w:sz w:val="8"/>
          <w:szCs w:val="8"/>
        </w:rPr>
      </w:pPr>
    </w:p>
    <w:p w14:paraId="20E615C2" w14:textId="77777777" w:rsidR="00556E89"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If relevant, we may also collect and hold other data such as details about your plot, email or written correspondence and any other information that helps us to provide our members with a better service for the management of the allotments. </w:t>
      </w:r>
    </w:p>
    <w:p w14:paraId="0B0281F6" w14:textId="77777777" w:rsidR="00556E89" w:rsidRDefault="00556E89" w:rsidP="00110D0F">
      <w:pPr>
        <w:spacing w:line="259" w:lineRule="auto"/>
        <w:ind w:left="0"/>
        <w:rPr>
          <w:rFonts w:asciiTheme="minorHAnsi" w:hAnsiTheme="minorHAnsi" w:cstheme="minorHAnsi"/>
          <w:sz w:val="22"/>
        </w:rPr>
      </w:pPr>
    </w:p>
    <w:p w14:paraId="1521A4E0" w14:textId="77777777" w:rsidR="00556E89" w:rsidRPr="00556E89" w:rsidRDefault="00110D0F" w:rsidP="00110D0F">
      <w:pPr>
        <w:spacing w:line="259" w:lineRule="auto"/>
        <w:ind w:left="0"/>
        <w:rPr>
          <w:rFonts w:asciiTheme="minorHAnsi" w:hAnsiTheme="minorHAnsi" w:cstheme="minorHAnsi"/>
          <w:b/>
          <w:bCs/>
          <w:sz w:val="22"/>
        </w:rPr>
      </w:pPr>
      <w:r w:rsidRPr="00556E89">
        <w:rPr>
          <w:rFonts w:asciiTheme="minorHAnsi" w:hAnsiTheme="minorHAnsi" w:cstheme="minorHAnsi"/>
          <w:b/>
          <w:bCs/>
          <w:sz w:val="22"/>
        </w:rPr>
        <w:t xml:space="preserve">How do we collect this personal data? </w:t>
      </w:r>
    </w:p>
    <w:p w14:paraId="3C8A657E" w14:textId="77777777" w:rsidR="00556E89" w:rsidRDefault="00110D0F" w:rsidP="00110D0F">
      <w:pPr>
        <w:spacing w:line="259" w:lineRule="auto"/>
        <w:ind w:left="0"/>
        <w:rPr>
          <w:rFonts w:asciiTheme="minorHAnsi" w:hAnsiTheme="minorHAnsi" w:cstheme="minorHAnsi"/>
          <w:sz w:val="22"/>
        </w:rPr>
      </w:pPr>
      <w:r w:rsidRPr="00110D0F">
        <w:rPr>
          <w:rFonts w:asciiTheme="minorHAnsi" w:hAnsiTheme="minorHAnsi" w:cstheme="minorHAnsi"/>
          <w:sz w:val="22"/>
        </w:rPr>
        <w:t xml:space="preserve">Personal data is provided by you to BRAG as follows: </w:t>
      </w:r>
    </w:p>
    <w:p w14:paraId="10098D97" w14:textId="3CEB3CD3" w:rsidR="00556E89" w:rsidRPr="00556E89" w:rsidRDefault="00110D0F" w:rsidP="00556E89">
      <w:pPr>
        <w:pStyle w:val="ListParagraph"/>
        <w:numPr>
          <w:ilvl w:val="0"/>
          <w:numId w:val="12"/>
        </w:numPr>
        <w:spacing w:line="259" w:lineRule="auto"/>
        <w:rPr>
          <w:rFonts w:asciiTheme="minorHAnsi" w:hAnsiTheme="minorHAnsi" w:cstheme="minorHAnsi"/>
          <w:sz w:val="22"/>
          <w:lang w:val="en-US"/>
        </w:rPr>
      </w:pPr>
      <w:r w:rsidRPr="00556E89">
        <w:rPr>
          <w:rFonts w:asciiTheme="minorHAnsi" w:hAnsiTheme="minorHAnsi" w:cstheme="minorHAnsi"/>
          <w:sz w:val="22"/>
        </w:rPr>
        <w:t>When you contact us via the Byng Road Allotments Group website</w:t>
      </w:r>
      <w:r w:rsidR="00EA750B">
        <w:rPr>
          <w:rFonts w:asciiTheme="minorHAnsi" w:hAnsiTheme="minorHAnsi" w:cstheme="minorHAnsi"/>
          <w:sz w:val="22"/>
        </w:rPr>
        <w:t>.</w:t>
      </w:r>
    </w:p>
    <w:p w14:paraId="695EC370" w14:textId="119FDCED" w:rsidR="00556E89" w:rsidRPr="00556E89" w:rsidRDefault="00110D0F" w:rsidP="00556E89">
      <w:pPr>
        <w:pStyle w:val="ListParagraph"/>
        <w:numPr>
          <w:ilvl w:val="0"/>
          <w:numId w:val="12"/>
        </w:numPr>
        <w:spacing w:line="259" w:lineRule="auto"/>
        <w:rPr>
          <w:rFonts w:asciiTheme="minorHAnsi" w:hAnsiTheme="minorHAnsi" w:cstheme="minorHAnsi"/>
          <w:sz w:val="22"/>
          <w:lang w:val="en-US"/>
        </w:rPr>
      </w:pPr>
      <w:r w:rsidRPr="00556E89">
        <w:rPr>
          <w:rFonts w:asciiTheme="minorHAnsi" w:hAnsiTheme="minorHAnsi" w:cstheme="minorHAnsi"/>
          <w:sz w:val="22"/>
        </w:rPr>
        <w:t>When you apply to be entered onto the waiting list</w:t>
      </w:r>
      <w:r w:rsidR="00EA750B">
        <w:rPr>
          <w:rFonts w:asciiTheme="minorHAnsi" w:hAnsiTheme="minorHAnsi" w:cstheme="minorHAnsi"/>
          <w:sz w:val="22"/>
        </w:rPr>
        <w:t>.</w:t>
      </w:r>
    </w:p>
    <w:p w14:paraId="532762B6" w14:textId="056FC4E9" w:rsidR="00556E89" w:rsidRPr="00556E89" w:rsidRDefault="00110D0F" w:rsidP="00556E89">
      <w:pPr>
        <w:pStyle w:val="ListParagraph"/>
        <w:numPr>
          <w:ilvl w:val="0"/>
          <w:numId w:val="12"/>
        </w:numPr>
        <w:spacing w:line="259" w:lineRule="auto"/>
        <w:rPr>
          <w:rFonts w:asciiTheme="minorHAnsi" w:hAnsiTheme="minorHAnsi" w:cstheme="minorHAnsi"/>
          <w:sz w:val="22"/>
          <w:lang w:val="en-US"/>
        </w:rPr>
      </w:pPr>
      <w:r w:rsidRPr="00556E89">
        <w:rPr>
          <w:rFonts w:asciiTheme="minorHAnsi" w:hAnsiTheme="minorHAnsi" w:cstheme="minorHAnsi"/>
          <w:sz w:val="22"/>
        </w:rPr>
        <w:t>When you become a member of BRAG and supply personal details and sign your tenancy agreement</w:t>
      </w:r>
      <w:r w:rsidR="00EA750B">
        <w:rPr>
          <w:rFonts w:asciiTheme="minorHAnsi" w:hAnsiTheme="minorHAnsi" w:cstheme="minorHAnsi"/>
          <w:sz w:val="22"/>
        </w:rPr>
        <w:t>.</w:t>
      </w:r>
      <w:r w:rsidRPr="00556E89">
        <w:rPr>
          <w:rFonts w:asciiTheme="minorHAnsi" w:hAnsiTheme="minorHAnsi" w:cstheme="minorHAnsi"/>
          <w:sz w:val="22"/>
        </w:rPr>
        <w:t xml:space="preserve"> </w:t>
      </w:r>
    </w:p>
    <w:p w14:paraId="619ED279" w14:textId="0D7966F7" w:rsidR="00556E89" w:rsidRPr="00556E89" w:rsidRDefault="00110D0F" w:rsidP="00556E89">
      <w:pPr>
        <w:pStyle w:val="ListParagraph"/>
        <w:numPr>
          <w:ilvl w:val="0"/>
          <w:numId w:val="12"/>
        </w:numPr>
        <w:spacing w:line="259" w:lineRule="auto"/>
        <w:rPr>
          <w:rFonts w:asciiTheme="minorHAnsi" w:hAnsiTheme="minorHAnsi" w:cstheme="minorHAnsi"/>
          <w:sz w:val="22"/>
          <w:lang w:val="en-US"/>
        </w:rPr>
      </w:pPr>
      <w:r w:rsidRPr="00556E89">
        <w:rPr>
          <w:rFonts w:asciiTheme="minorHAnsi" w:hAnsiTheme="minorHAnsi" w:cstheme="minorHAnsi"/>
          <w:sz w:val="22"/>
        </w:rPr>
        <w:t>When you apply to erect a structure on your plot</w:t>
      </w:r>
      <w:r w:rsidR="00EA750B">
        <w:rPr>
          <w:rFonts w:asciiTheme="minorHAnsi" w:hAnsiTheme="minorHAnsi" w:cstheme="minorHAnsi"/>
          <w:sz w:val="22"/>
        </w:rPr>
        <w:t>.</w:t>
      </w:r>
      <w:r w:rsidRPr="00556E89">
        <w:rPr>
          <w:rFonts w:asciiTheme="minorHAnsi" w:hAnsiTheme="minorHAnsi" w:cstheme="minorHAnsi"/>
          <w:sz w:val="22"/>
        </w:rPr>
        <w:t xml:space="preserve"> </w:t>
      </w:r>
    </w:p>
    <w:p w14:paraId="68D68ADE" w14:textId="3929A3B0" w:rsidR="00556E89" w:rsidRPr="00556E89" w:rsidRDefault="00110D0F" w:rsidP="00556E89">
      <w:pPr>
        <w:pStyle w:val="ListParagraph"/>
        <w:numPr>
          <w:ilvl w:val="0"/>
          <w:numId w:val="12"/>
        </w:numPr>
        <w:spacing w:line="259" w:lineRule="auto"/>
        <w:rPr>
          <w:rFonts w:asciiTheme="minorHAnsi" w:hAnsiTheme="minorHAnsi" w:cstheme="minorHAnsi"/>
          <w:sz w:val="22"/>
          <w:lang w:val="en-US"/>
        </w:rPr>
      </w:pPr>
      <w:r w:rsidRPr="00556E89">
        <w:rPr>
          <w:rFonts w:asciiTheme="minorHAnsi" w:hAnsiTheme="minorHAnsi" w:cstheme="minorHAnsi"/>
          <w:sz w:val="22"/>
        </w:rPr>
        <w:t>From email and written correspondence</w:t>
      </w:r>
      <w:r w:rsidR="00EA750B">
        <w:rPr>
          <w:rFonts w:asciiTheme="minorHAnsi" w:hAnsiTheme="minorHAnsi" w:cstheme="minorHAnsi"/>
          <w:sz w:val="22"/>
        </w:rPr>
        <w:t>.</w:t>
      </w:r>
    </w:p>
    <w:p w14:paraId="1D693E57" w14:textId="0FB5D0C6" w:rsidR="00556E89" w:rsidRPr="00556E89" w:rsidRDefault="00110D0F" w:rsidP="00556E89">
      <w:pPr>
        <w:spacing w:line="259" w:lineRule="auto"/>
        <w:ind w:left="0"/>
        <w:rPr>
          <w:rFonts w:asciiTheme="minorHAnsi" w:hAnsiTheme="minorHAnsi" w:cstheme="minorHAnsi"/>
          <w:b/>
          <w:bCs/>
          <w:sz w:val="22"/>
        </w:rPr>
      </w:pPr>
      <w:r w:rsidRPr="00556E89">
        <w:rPr>
          <w:rFonts w:asciiTheme="minorHAnsi" w:hAnsiTheme="minorHAnsi" w:cstheme="minorHAnsi"/>
          <w:b/>
          <w:bCs/>
          <w:sz w:val="22"/>
        </w:rPr>
        <w:lastRenderedPageBreak/>
        <w:t xml:space="preserve">For what purposes do we collect and use your personal data? </w:t>
      </w:r>
    </w:p>
    <w:p w14:paraId="529FE5A3" w14:textId="77777777"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We process the personal data held about you in the following ways: </w:t>
      </w:r>
    </w:p>
    <w:p w14:paraId="4FCD084D" w14:textId="02810AC1"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manage your application for membership of BRAG</w:t>
      </w:r>
      <w:r w:rsidR="004B607E">
        <w:rPr>
          <w:rFonts w:asciiTheme="minorHAnsi" w:hAnsiTheme="minorHAnsi" w:cstheme="minorHAnsi"/>
          <w:sz w:val="22"/>
        </w:rPr>
        <w:t>.</w:t>
      </w:r>
      <w:r w:rsidRPr="00556E89">
        <w:rPr>
          <w:rFonts w:asciiTheme="minorHAnsi" w:hAnsiTheme="minorHAnsi" w:cstheme="minorHAnsi"/>
          <w:sz w:val="22"/>
        </w:rPr>
        <w:t xml:space="preserve"> </w:t>
      </w:r>
    </w:p>
    <w:p w14:paraId="152B362F" w14:textId="2B862F4F"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issue and send out annual rent notices</w:t>
      </w:r>
      <w:r w:rsidR="004B607E">
        <w:rPr>
          <w:rFonts w:asciiTheme="minorHAnsi" w:hAnsiTheme="minorHAnsi" w:cstheme="minorHAnsi"/>
          <w:sz w:val="22"/>
        </w:rPr>
        <w:t>.</w:t>
      </w:r>
      <w:r w:rsidRPr="00556E89">
        <w:rPr>
          <w:rFonts w:asciiTheme="minorHAnsi" w:hAnsiTheme="minorHAnsi" w:cstheme="minorHAnsi"/>
          <w:sz w:val="22"/>
        </w:rPr>
        <w:t xml:space="preserve"> </w:t>
      </w:r>
    </w:p>
    <w:p w14:paraId="0C66ECB8" w14:textId="55D1AF16"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administer your membership of BRAG</w:t>
      </w:r>
      <w:r w:rsidR="004B607E">
        <w:rPr>
          <w:rFonts w:asciiTheme="minorHAnsi" w:hAnsiTheme="minorHAnsi" w:cstheme="minorHAnsi"/>
          <w:sz w:val="22"/>
        </w:rPr>
        <w:t>.</w:t>
      </w:r>
      <w:r w:rsidRPr="00556E89">
        <w:rPr>
          <w:rFonts w:asciiTheme="minorHAnsi" w:hAnsiTheme="minorHAnsi" w:cstheme="minorHAnsi"/>
          <w:sz w:val="22"/>
        </w:rPr>
        <w:t xml:space="preserve"> </w:t>
      </w:r>
    </w:p>
    <w:p w14:paraId="2F8F17FA" w14:textId="6836B11D"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notify you of the AGM, compost deliveries and social events and other communications from time to time</w:t>
      </w:r>
      <w:r w:rsidR="004B607E">
        <w:rPr>
          <w:rFonts w:asciiTheme="minorHAnsi" w:hAnsiTheme="minorHAnsi" w:cstheme="minorHAnsi"/>
          <w:sz w:val="22"/>
        </w:rPr>
        <w:t>.</w:t>
      </w:r>
      <w:r w:rsidRPr="00556E89">
        <w:rPr>
          <w:rFonts w:asciiTheme="minorHAnsi" w:hAnsiTheme="minorHAnsi" w:cstheme="minorHAnsi"/>
          <w:sz w:val="22"/>
        </w:rPr>
        <w:t xml:space="preserve"> </w:t>
      </w:r>
    </w:p>
    <w:p w14:paraId="4ECA6A7F" w14:textId="40D75260"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enable compliance with statutory and legal obligations</w:t>
      </w:r>
      <w:r w:rsidR="004B607E">
        <w:rPr>
          <w:rFonts w:asciiTheme="minorHAnsi" w:hAnsiTheme="minorHAnsi" w:cstheme="minorHAnsi"/>
          <w:sz w:val="22"/>
        </w:rPr>
        <w:t>.</w:t>
      </w:r>
    </w:p>
    <w:p w14:paraId="35912581" w14:textId="0BC84097"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contact you in an emergency</w:t>
      </w:r>
      <w:r w:rsidR="004B607E">
        <w:rPr>
          <w:rFonts w:asciiTheme="minorHAnsi" w:hAnsiTheme="minorHAnsi" w:cstheme="minorHAnsi"/>
          <w:sz w:val="22"/>
        </w:rPr>
        <w:t>.</w:t>
      </w:r>
    </w:p>
    <w:p w14:paraId="0F252EAB" w14:textId="77777777" w:rsidR="00556E89" w:rsidRPr="004B607E" w:rsidRDefault="00556E89" w:rsidP="00556E89">
      <w:pPr>
        <w:pStyle w:val="ListParagraph"/>
        <w:spacing w:line="259" w:lineRule="auto"/>
        <w:rPr>
          <w:rFonts w:asciiTheme="minorHAnsi" w:hAnsiTheme="minorHAnsi" w:cstheme="minorHAnsi"/>
          <w:sz w:val="8"/>
          <w:szCs w:val="8"/>
          <w:lang w:val="en-US"/>
        </w:rPr>
      </w:pPr>
    </w:p>
    <w:p w14:paraId="53AB2BAE" w14:textId="0CA7D524"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We will not process your personal data</w:t>
      </w:r>
      <w:r w:rsidR="004B607E">
        <w:rPr>
          <w:rFonts w:asciiTheme="minorHAnsi" w:hAnsiTheme="minorHAnsi" w:cstheme="minorHAnsi"/>
          <w:sz w:val="22"/>
        </w:rPr>
        <w:t>:</w:t>
      </w:r>
    </w:p>
    <w:p w14:paraId="1AFCD3A1" w14:textId="64154534"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pass it on to a third party for that party’s or any other party’s purpose</w:t>
      </w:r>
      <w:r w:rsidR="004B607E">
        <w:rPr>
          <w:rFonts w:asciiTheme="minorHAnsi" w:hAnsiTheme="minorHAnsi" w:cstheme="minorHAnsi"/>
          <w:sz w:val="22"/>
        </w:rPr>
        <w:t>.</w:t>
      </w:r>
    </w:p>
    <w:p w14:paraId="57A7CDD1" w14:textId="48567991"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sell it to a third party</w:t>
      </w:r>
      <w:r w:rsidR="004B607E">
        <w:rPr>
          <w:rFonts w:asciiTheme="minorHAnsi" w:hAnsiTheme="minorHAnsi" w:cstheme="minorHAnsi"/>
          <w:sz w:val="22"/>
        </w:rPr>
        <w:t>.</w:t>
      </w:r>
    </w:p>
    <w:p w14:paraId="0DB1AEF9" w14:textId="041310EC" w:rsidR="00556E89" w:rsidRPr="00556E89" w:rsidRDefault="00110D0F" w:rsidP="00556E89">
      <w:pPr>
        <w:pStyle w:val="ListParagraph"/>
        <w:numPr>
          <w:ilvl w:val="0"/>
          <w:numId w:val="14"/>
        </w:numPr>
        <w:spacing w:line="259" w:lineRule="auto"/>
        <w:rPr>
          <w:rFonts w:asciiTheme="minorHAnsi" w:hAnsiTheme="minorHAnsi" w:cstheme="minorHAnsi"/>
          <w:sz w:val="22"/>
          <w:lang w:val="en-US"/>
        </w:rPr>
      </w:pPr>
      <w:r w:rsidRPr="00556E89">
        <w:rPr>
          <w:rFonts w:asciiTheme="minorHAnsi" w:hAnsiTheme="minorHAnsi" w:cstheme="minorHAnsi"/>
          <w:sz w:val="22"/>
        </w:rPr>
        <w:t>To conduct market research</w:t>
      </w:r>
      <w:r w:rsidR="004B607E">
        <w:rPr>
          <w:rFonts w:asciiTheme="minorHAnsi" w:hAnsiTheme="minorHAnsi" w:cstheme="minorHAnsi"/>
          <w:sz w:val="22"/>
        </w:rPr>
        <w:t>.</w:t>
      </w:r>
    </w:p>
    <w:p w14:paraId="3D2CBBB2" w14:textId="77777777" w:rsidR="00556E89" w:rsidRPr="00556E89" w:rsidRDefault="00556E89" w:rsidP="00556E89">
      <w:pPr>
        <w:spacing w:line="259" w:lineRule="auto"/>
        <w:ind w:left="360"/>
        <w:rPr>
          <w:rFonts w:asciiTheme="minorHAnsi" w:hAnsiTheme="minorHAnsi" w:cstheme="minorHAnsi"/>
          <w:sz w:val="22"/>
          <w:lang w:val="en-US"/>
        </w:rPr>
      </w:pPr>
    </w:p>
    <w:p w14:paraId="3E1550DE" w14:textId="77777777" w:rsidR="00556E89" w:rsidRPr="00556E89" w:rsidRDefault="00110D0F" w:rsidP="00556E89">
      <w:pPr>
        <w:spacing w:line="259" w:lineRule="auto"/>
        <w:ind w:left="0"/>
        <w:rPr>
          <w:rFonts w:asciiTheme="minorHAnsi" w:hAnsiTheme="minorHAnsi" w:cstheme="minorHAnsi"/>
          <w:b/>
          <w:bCs/>
          <w:sz w:val="22"/>
        </w:rPr>
      </w:pPr>
      <w:r w:rsidRPr="00556E89">
        <w:rPr>
          <w:rFonts w:asciiTheme="minorHAnsi" w:hAnsiTheme="minorHAnsi" w:cstheme="minorHAnsi"/>
          <w:b/>
          <w:bCs/>
          <w:sz w:val="22"/>
        </w:rPr>
        <w:t xml:space="preserve">How do we protect your data? </w:t>
      </w:r>
    </w:p>
    <w:p w14:paraId="7CF270A8" w14:textId="6A7CD1EC"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The GDPR </w:t>
      </w:r>
      <w:r w:rsidR="00556E89" w:rsidRPr="00556E89">
        <w:rPr>
          <w:rFonts w:asciiTheme="minorHAnsi" w:hAnsiTheme="minorHAnsi" w:cstheme="minorHAnsi"/>
          <w:sz w:val="22"/>
        </w:rPr>
        <w:t>does not</w:t>
      </w:r>
      <w:r w:rsidRPr="00556E89">
        <w:rPr>
          <w:rFonts w:asciiTheme="minorHAnsi" w:hAnsiTheme="minorHAnsi" w:cstheme="minorHAnsi"/>
          <w:sz w:val="22"/>
        </w:rPr>
        <w:t xml:space="preserve"> define the level of protection required for personal data but recommends protection that is appropriate depending on the sensitivity of the data and the risks that might be incurred in the event of a security breach. </w:t>
      </w:r>
    </w:p>
    <w:p w14:paraId="518E40AC" w14:textId="77777777" w:rsidR="004B607E" w:rsidRPr="004B607E" w:rsidRDefault="004B607E" w:rsidP="00556E89">
      <w:pPr>
        <w:spacing w:line="259" w:lineRule="auto"/>
        <w:ind w:left="0"/>
        <w:rPr>
          <w:rFonts w:asciiTheme="minorHAnsi" w:hAnsiTheme="minorHAnsi" w:cstheme="minorHAnsi"/>
          <w:sz w:val="8"/>
          <w:szCs w:val="8"/>
        </w:rPr>
      </w:pPr>
    </w:p>
    <w:p w14:paraId="4B35E6C0" w14:textId="5953DC93" w:rsidR="00556E89" w:rsidRDefault="00110D0F" w:rsidP="00556E89">
      <w:pPr>
        <w:spacing w:line="259" w:lineRule="auto"/>
        <w:ind w:left="0"/>
        <w:rPr>
          <w:rFonts w:asciiTheme="minorHAnsi" w:hAnsiTheme="minorHAnsi" w:cstheme="minorHAnsi"/>
          <w:sz w:val="22"/>
        </w:rPr>
      </w:pPr>
      <w:proofErr w:type="gramStart"/>
      <w:r w:rsidRPr="00556E89">
        <w:rPr>
          <w:rFonts w:asciiTheme="minorHAnsi" w:hAnsiTheme="minorHAnsi" w:cstheme="minorHAnsi"/>
          <w:sz w:val="22"/>
        </w:rPr>
        <w:t>In particular, electronic</w:t>
      </w:r>
      <w:proofErr w:type="gramEnd"/>
      <w:r w:rsidRPr="00556E89">
        <w:rPr>
          <w:rFonts w:asciiTheme="minorHAnsi" w:hAnsiTheme="minorHAnsi" w:cstheme="minorHAnsi"/>
          <w:sz w:val="22"/>
        </w:rPr>
        <w:t xml:space="preserve"> data held on databases and spreadsheets, and the BRAG email account are password protected and data held on paper is kept under lock and key. </w:t>
      </w:r>
    </w:p>
    <w:p w14:paraId="0141E84B" w14:textId="77777777" w:rsidR="004B607E" w:rsidRPr="004B607E" w:rsidRDefault="004B607E" w:rsidP="00556E89">
      <w:pPr>
        <w:spacing w:line="259" w:lineRule="auto"/>
        <w:ind w:left="0"/>
        <w:rPr>
          <w:rFonts w:asciiTheme="minorHAnsi" w:hAnsiTheme="minorHAnsi" w:cstheme="minorHAnsi"/>
          <w:sz w:val="8"/>
          <w:szCs w:val="8"/>
        </w:rPr>
      </w:pPr>
    </w:p>
    <w:p w14:paraId="1A8E396D" w14:textId="58794682"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Global emails sent to all members from the BRAG email account are sent using blind copies so that a member’s email address is not visible to other members. </w:t>
      </w:r>
    </w:p>
    <w:p w14:paraId="3F92CB16" w14:textId="77777777" w:rsidR="004B607E" w:rsidRPr="004B607E" w:rsidRDefault="004B607E" w:rsidP="00556E89">
      <w:pPr>
        <w:spacing w:line="259" w:lineRule="auto"/>
        <w:ind w:left="0"/>
        <w:rPr>
          <w:rFonts w:asciiTheme="minorHAnsi" w:hAnsiTheme="minorHAnsi" w:cstheme="minorHAnsi"/>
          <w:sz w:val="8"/>
          <w:szCs w:val="8"/>
        </w:rPr>
      </w:pPr>
    </w:p>
    <w:p w14:paraId="246CB3AE" w14:textId="77777777"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Member details will not be disclosed to another member without the member’s consent. </w:t>
      </w:r>
    </w:p>
    <w:p w14:paraId="2362451B" w14:textId="77777777" w:rsidR="00556E89" w:rsidRDefault="00556E89" w:rsidP="00556E89">
      <w:pPr>
        <w:spacing w:line="259" w:lineRule="auto"/>
        <w:ind w:left="0"/>
        <w:rPr>
          <w:rFonts w:asciiTheme="minorHAnsi" w:hAnsiTheme="minorHAnsi" w:cstheme="minorHAnsi"/>
          <w:sz w:val="22"/>
        </w:rPr>
      </w:pPr>
    </w:p>
    <w:p w14:paraId="416E9AD7" w14:textId="77777777" w:rsidR="00556E89" w:rsidRPr="00556E89" w:rsidRDefault="00110D0F" w:rsidP="00556E89">
      <w:pPr>
        <w:spacing w:line="259" w:lineRule="auto"/>
        <w:ind w:left="0"/>
        <w:rPr>
          <w:rFonts w:asciiTheme="minorHAnsi" w:hAnsiTheme="minorHAnsi" w:cstheme="minorHAnsi"/>
          <w:b/>
          <w:bCs/>
          <w:sz w:val="22"/>
        </w:rPr>
      </w:pPr>
      <w:r w:rsidRPr="00556E89">
        <w:rPr>
          <w:rFonts w:asciiTheme="minorHAnsi" w:hAnsiTheme="minorHAnsi" w:cstheme="minorHAnsi"/>
          <w:b/>
          <w:bCs/>
          <w:sz w:val="22"/>
        </w:rPr>
        <w:t xml:space="preserve">Who has access to the data? </w:t>
      </w:r>
    </w:p>
    <w:p w14:paraId="18B06BD0" w14:textId="77777777"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Committee members are entitled to access the data held by BRAG and will only have access to such data that is necessary for them to fulfil their duties. </w:t>
      </w:r>
    </w:p>
    <w:p w14:paraId="7595408A" w14:textId="77777777" w:rsidR="00556E89" w:rsidRDefault="00556E89" w:rsidP="00556E89">
      <w:pPr>
        <w:spacing w:line="259" w:lineRule="auto"/>
        <w:ind w:left="0"/>
        <w:rPr>
          <w:rFonts w:asciiTheme="minorHAnsi" w:hAnsiTheme="minorHAnsi" w:cstheme="minorHAnsi"/>
          <w:sz w:val="22"/>
        </w:rPr>
      </w:pPr>
    </w:p>
    <w:p w14:paraId="3911E58F" w14:textId="77777777" w:rsidR="00556E89" w:rsidRPr="00556E89" w:rsidRDefault="00110D0F" w:rsidP="00556E89">
      <w:pPr>
        <w:spacing w:line="259" w:lineRule="auto"/>
        <w:ind w:left="0"/>
        <w:rPr>
          <w:rFonts w:asciiTheme="minorHAnsi" w:hAnsiTheme="minorHAnsi" w:cstheme="minorHAnsi"/>
          <w:b/>
          <w:bCs/>
          <w:sz w:val="22"/>
        </w:rPr>
      </w:pPr>
      <w:r w:rsidRPr="00556E89">
        <w:rPr>
          <w:rFonts w:asciiTheme="minorHAnsi" w:hAnsiTheme="minorHAnsi" w:cstheme="minorHAnsi"/>
          <w:b/>
          <w:bCs/>
          <w:sz w:val="22"/>
        </w:rPr>
        <w:t xml:space="preserve">How is the data kept up to date? </w:t>
      </w:r>
    </w:p>
    <w:p w14:paraId="6B52858E" w14:textId="7D85D278"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Members will be asked to confirm or correct the information BRAG holds about them when they pay their rent and renew their membership each year. </w:t>
      </w:r>
    </w:p>
    <w:p w14:paraId="11E850BD" w14:textId="77777777" w:rsidR="004B607E" w:rsidRPr="004B607E" w:rsidRDefault="004B607E" w:rsidP="00556E89">
      <w:pPr>
        <w:spacing w:line="259" w:lineRule="auto"/>
        <w:ind w:left="0"/>
        <w:rPr>
          <w:rFonts w:asciiTheme="minorHAnsi" w:hAnsiTheme="minorHAnsi" w:cstheme="minorHAnsi"/>
          <w:sz w:val="8"/>
          <w:szCs w:val="8"/>
        </w:rPr>
      </w:pPr>
    </w:p>
    <w:p w14:paraId="764CE456" w14:textId="77777777"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In addition, a review may be conducted if felt necessary by the Committee. </w:t>
      </w:r>
    </w:p>
    <w:p w14:paraId="0CB11056" w14:textId="77777777" w:rsidR="00556E89" w:rsidRDefault="00556E89" w:rsidP="00556E89">
      <w:pPr>
        <w:spacing w:line="259" w:lineRule="auto"/>
        <w:ind w:left="0"/>
        <w:rPr>
          <w:rFonts w:asciiTheme="minorHAnsi" w:hAnsiTheme="minorHAnsi" w:cstheme="minorHAnsi"/>
          <w:sz w:val="22"/>
        </w:rPr>
      </w:pPr>
    </w:p>
    <w:p w14:paraId="5FE96E60" w14:textId="77777777"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b/>
          <w:bCs/>
          <w:sz w:val="22"/>
        </w:rPr>
        <w:t>What happens when a member leaves BRAG?</w:t>
      </w:r>
      <w:r w:rsidRPr="00556E89">
        <w:rPr>
          <w:rFonts w:asciiTheme="minorHAnsi" w:hAnsiTheme="minorHAnsi" w:cstheme="minorHAnsi"/>
          <w:sz w:val="22"/>
        </w:rPr>
        <w:t xml:space="preserve"> </w:t>
      </w:r>
    </w:p>
    <w:p w14:paraId="38A2C36D" w14:textId="77777777" w:rsidR="00556E89"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BRAG will not keep data that is not needed for the management of the allotments. The data for members who leave BRAG will be kept for no longer than 12 months from the date they cease to be a member. </w:t>
      </w:r>
    </w:p>
    <w:p w14:paraId="65772AC2" w14:textId="77777777" w:rsidR="00556E89" w:rsidRDefault="00556E89" w:rsidP="00556E89">
      <w:pPr>
        <w:spacing w:line="259" w:lineRule="auto"/>
        <w:ind w:left="0"/>
        <w:rPr>
          <w:rFonts w:asciiTheme="minorHAnsi" w:hAnsiTheme="minorHAnsi" w:cstheme="minorHAnsi"/>
          <w:sz w:val="22"/>
        </w:rPr>
      </w:pPr>
    </w:p>
    <w:p w14:paraId="79932110" w14:textId="77777777" w:rsidR="004B607E" w:rsidRPr="004B607E" w:rsidRDefault="00110D0F" w:rsidP="00556E89">
      <w:pPr>
        <w:spacing w:line="259" w:lineRule="auto"/>
        <w:ind w:left="0"/>
        <w:rPr>
          <w:rFonts w:asciiTheme="minorHAnsi" w:hAnsiTheme="minorHAnsi" w:cstheme="minorHAnsi"/>
          <w:b/>
          <w:bCs/>
          <w:sz w:val="22"/>
        </w:rPr>
      </w:pPr>
      <w:r w:rsidRPr="004B607E">
        <w:rPr>
          <w:rFonts w:asciiTheme="minorHAnsi" w:hAnsiTheme="minorHAnsi" w:cstheme="minorHAnsi"/>
          <w:b/>
          <w:bCs/>
          <w:sz w:val="22"/>
        </w:rPr>
        <w:t xml:space="preserve">How can I see the data that BRAG holds about me? </w:t>
      </w:r>
    </w:p>
    <w:p w14:paraId="58E56EED" w14:textId="0242934F" w:rsidR="004B607E"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 xml:space="preserve">You are entitled to see the information that BRAG holds and processes about you. Requests should be emailed to </w:t>
      </w:r>
      <w:hyperlink r:id="rId10" w:history="1">
        <w:r w:rsidR="004B607E" w:rsidRPr="0025247F">
          <w:rPr>
            <w:rStyle w:val="Hyperlink"/>
            <w:rFonts w:asciiTheme="minorHAnsi" w:hAnsiTheme="minorHAnsi" w:cstheme="minorHAnsi"/>
            <w:sz w:val="22"/>
          </w:rPr>
          <w:t>byngroadallotments@gmail.com</w:t>
        </w:r>
      </w:hyperlink>
      <w:r w:rsidR="004B607E" w:rsidRPr="00556E89">
        <w:rPr>
          <w:rFonts w:asciiTheme="minorHAnsi" w:hAnsiTheme="minorHAnsi" w:cstheme="minorHAnsi"/>
          <w:sz w:val="22"/>
        </w:rPr>
        <w:t>.</w:t>
      </w:r>
      <w:r w:rsidRPr="00556E89">
        <w:rPr>
          <w:rFonts w:asciiTheme="minorHAnsi" w:hAnsiTheme="minorHAnsi" w:cstheme="minorHAnsi"/>
          <w:sz w:val="22"/>
        </w:rPr>
        <w:t xml:space="preserve"> </w:t>
      </w:r>
    </w:p>
    <w:p w14:paraId="7DE8E184" w14:textId="77777777" w:rsidR="004B607E" w:rsidRDefault="004B607E" w:rsidP="00556E89">
      <w:pPr>
        <w:spacing w:line="259" w:lineRule="auto"/>
        <w:ind w:left="0"/>
        <w:rPr>
          <w:rFonts w:asciiTheme="minorHAnsi" w:hAnsiTheme="minorHAnsi" w:cstheme="minorHAnsi"/>
          <w:sz w:val="22"/>
        </w:rPr>
      </w:pPr>
    </w:p>
    <w:p w14:paraId="7AF7B46A" w14:textId="77777777" w:rsidR="004B607E" w:rsidRPr="004B607E" w:rsidRDefault="00110D0F" w:rsidP="00556E89">
      <w:pPr>
        <w:spacing w:line="259" w:lineRule="auto"/>
        <w:ind w:left="0"/>
        <w:rPr>
          <w:rFonts w:asciiTheme="minorHAnsi" w:hAnsiTheme="minorHAnsi" w:cstheme="minorHAnsi"/>
          <w:b/>
          <w:bCs/>
          <w:sz w:val="22"/>
        </w:rPr>
      </w:pPr>
      <w:r w:rsidRPr="004B607E">
        <w:rPr>
          <w:rFonts w:asciiTheme="minorHAnsi" w:hAnsiTheme="minorHAnsi" w:cstheme="minorHAnsi"/>
          <w:b/>
          <w:bCs/>
          <w:sz w:val="22"/>
        </w:rPr>
        <w:t xml:space="preserve">Who is responsible for the implementation of this policy? </w:t>
      </w:r>
    </w:p>
    <w:p w14:paraId="28EBD9EE" w14:textId="65B29C72" w:rsidR="00110D0F" w:rsidRDefault="00110D0F" w:rsidP="00556E89">
      <w:pPr>
        <w:spacing w:line="259" w:lineRule="auto"/>
        <w:ind w:left="0"/>
        <w:rPr>
          <w:rFonts w:asciiTheme="minorHAnsi" w:hAnsiTheme="minorHAnsi" w:cstheme="minorHAnsi"/>
          <w:sz w:val="22"/>
        </w:rPr>
      </w:pPr>
      <w:r w:rsidRPr="00556E89">
        <w:rPr>
          <w:rFonts w:asciiTheme="minorHAnsi" w:hAnsiTheme="minorHAnsi" w:cstheme="minorHAnsi"/>
          <w:sz w:val="22"/>
        </w:rPr>
        <w:t>The committee have appointed a Data Controller to administer this policy and the current Data Controller is Nick Mackle</w:t>
      </w:r>
      <w:r w:rsidR="004B607E">
        <w:rPr>
          <w:rFonts w:asciiTheme="minorHAnsi" w:hAnsiTheme="minorHAnsi" w:cstheme="minorHAnsi"/>
          <w:sz w:val="22"/>
        </w:rPr>
        <w:t>y.</w:t>
      </w:r>
    </w:p>
    <w:p w14:paraId="1028A00D" w14:textId="0190D603" w:rsidR="00EA750B" w:rsidRDefault="00EA750B" w:rsidP="00556E89">
      <w:pPr>
        <w:spacing w:line="259" w:lineRule="auto"/>
        <w:ind w:left="0"/>
        <w:rPr>
          <w:rFonts w:asciiTheme="minorHAnsi" w:hAnsiTheme="minorHAnsi" w:cstheme="minorHAnsi"/>
          <w:sz w:val="22"/>
        </w:rPr>
      </w:pPr>
    </w:p>
    <w:p w14:paraId="482E59CE" w14:textId="77777777" w:rsidR="00EA750B" w:rsidRDefault="00EA750B">
      <w:pPr>
        <w:spacing w:after="160" w:line="259" w:lineRule="auto"/>
        <w:ind w:left="0"/>
        <w:rPr>
          <w:rFonts w:asciiTheme="minorHAnsi" w:hAnsiTheme="minorHAnsi" w:cstheme="minorHAnsi"/>
          <w:b/>
          <w:bCs/>
          <w:sz w:val="22"/>
        </w:rPr>
      </w:pPr>
      <w:r>
        <w:rPr>
          <w:rFonts w:asciiTheme="minorHAnsi" w:hAnsiTheme="minorHAnsi" w:cstheme="minorHAnsi"/>
          <w:b/>
          <w:bCs/>
          <w:sz w:val="22"/>
        </w:rPr>
        <w:br w:type="page"/>
      </w:r>
    </w:p>
    <w:p w14:paraId="2C6EE8EA" w14:textId="58156772" w:rsidR="00EA750B" w:rsidRPr="00EA750B" w:rsidRDefault="00EA750B" w:rsidP="00556E89">
      <w:pPr>
        <w:spacing w:line="259" w:lineRule="auto"/>
        <w:ind w:left="0"/>
        <w:rPr>
          <w:rFonts w:asciiTheme="minorHAnsi" w:hAnsiTheme="minorHAnsi" w:cstheme="minorHAnsi"/>
          <w:b/>
          <w:bCs/>
          <w:sz w:val="22"/>
        </w:rPr>
      </w:pPr>
      <w:r w:rsidRPr="00EA750B">
        <w:rPr>
          <w:rFonts w:asciiTheme="minorHAnsi" w:hAnsiTheme="minorHAnsi" w:cstheme="minorHAnsi"/>
          <w:b/>
          <w:bCs/>
          <w:sz w:val="22"/>
        </w:rPr>
        <w:lastRenderedPageBreak/>
        <w:t>How to Complain</w:t>
      </w:r>
    </w:p>
    <w:p w14:paraId="20D3B1D8" w14:textId="09D84C35" w:rsidR="00EA750B" w:rsidRDefault="00EA750B" w:rsidP="00556E89">
      <w:pPr>
        <w:spacing w:line="259" w:lineRule="auto"/>
        <w:ind w:left="0"/>
        <w:rPr>
          <w:rFonts w:asciiTheme="minorHAnsi" w:hAnsiTheme="minorHAnsi" w:cstheme="minorHAnsi"/>
          <w:sz w:val="22"/>
        </w:rPr>
      </w:pPr>
      <w:r>
        <w:rPr>
          <w:rFonts w:asciiTheme="minorHAnsi" w:hAnsiTheme="minorHAnsi" w:cstheme="minorHAnsi"/>
          <w:sz w:val="22"/>
          <w:lang w:val="en-US"/>
        </w:rPr>
        <w:t xml:space="preserve">If you have any concerns about our use of your personal information, you can make a complaint to </w:t>
      </w:r>
      <w:r w:rsidRPr="00556E89">
        <w:rPr>
          <w:rFonts w:asciiTheme="minorHAnsi" w:hAnsiTheme="minorHAnsi" w:cstheme="minorHAnsi"/>
          <w:sz w:val="22"/>
        </w:rPr>
        <w:t xml:space="preserve">to </w:t>
      </w:r>
      <w:hyperlink r:id="rId11" w:history="1">
        <w:r w:rsidRPr="0025247F">
          <w:rPr>
            <w:rStyle w:val="Hyperlink"/>
            <w:rFonts w:asciiTheme="minorHAnsi" w:hAnsiTheme="minorHAnsi" w:cstheme="minorHAnsi"/>
            <w:sz w:val="22"/>
          </w:rPr>
          <w:t>byngroadallotments@gmail.com</w:t>
        </w:r>
      </w:hyperlink>
      <w:r>
        <w:rPr>
          <w:rFonts w:asciiTheme="minorHAnsi" w:hAnsiTheme="minorHAnsi" w:cstheme="minorHAnsi"/>
          <w:sz w:val="22"/>
        </w:rPr>
        <w:t>.  You can also complain to the Information Commissioner’s Office (ICO) if you are unhappy with how we have used your data.  The ICO’s address is:</w:t>
      </w:r>
    </w:p>
    <w:p w14:paraId="49F041EE" w14:textId="77777777" w:rsidR="00EA750B" w:rsidRPr="00EA750B" w:rsidRDefault="00EA750B" w:rsidP="00EA750B">
      <w:pPr>
        <w:spacing w:line="259" w:lineRule="auto"/>
        <w:ind w:left="1440"/>
        <w:rPr>
          <w:rFonts w:asciiTheme="minorHAnsi" w:hAnsiTheme="minorHAnsi" w:cstheme="minorHAnsi"/>
          <w:sz w:val="8"/>
          <w:szCs w:val="8"/>
        </w:rPr>
      </w:pPr>
    </w:p>
    <w:p w14:paraId="01AC53F1" w14:textId="42F29111" w:rsidR="00EA750B" w:rsidRDefault="00EA750B" w:rsidP="00EA750B">
      <w:pPr>
        <w:spacing w:line="259" w:lineRule="auto"/>
        <w:ind w:left="2160"/>
        <w:rPr>
          <w:rFonts w:asciiTheme="minorHAnsi" w:hAnsiTheme="minorHAnsi" w:cstheme="minorHAnsi"/>
          <w:sz w:val="22"/>
        </w:rPr>
      </w:pPr>
      <w:r>
        <w:rPr>
          <w:rFonts w:asciiTheme="minorHAnsi" w:hAnsiTheme="minorHAnsi" w:cstheme="minorHAnsi"/>
          <w:sz w:val="22"/>
        </w:rPr>
        <w:t>Information Commissioner’s Office</w:t>
      </w:r>
    </w:p>
    <w:p w14:paraId="6EB41C27" w14:textId="2420722C" w:rsidR="00EA750B" w:rsidRDefault="00EA750B" w:rsidP="00EA750B">
      <w:pPr>
        <w:spacing w:line="259" w:lineRule="auto"/>
        <w:ind w:left="2160"/>
        <w:rPr>
          <w:rFonts w:asciiTheme="minorHAnsi" w:hAnsiTheme="minorHAnsi" w:cstheme="minorHAnsi"/>
          <w:sz w:val="22"/>
        </w:rPr>
      </w:pPr>
      <w:r>
        <w:rPr>
          <w:rFonts w:asciiTheme="minorHAnsi" w:hAnsiTheme="minorHAnsi" w:cstheme="minorHAnsi"/>
          <w:sz w:val="22"/>
        </w:rPr>
        <w:t>Wycliffe House</w:t>
      </w:r>
    </w:p>
    <w:p w14:paraId="0BC8D84E" w14:textId="796012AC" w:rsidR="00EA750B" w:rsidRDefault="00EA750B" w:rsidP="00EA750B">
      <w:pPr>
        <w:spacing w:line="259" w:lineRule="auto"/>
        <w:ind w:left="2160"/>
        <w:rPr>
          <w:rFonts w:asciiTheme="minorHAnsi" w:hAnsiTheme="minorHAnsi" w:cstheme="minorHAnsi"/>
          <w:sz w:val="22"/>
        </w:rPr>
      </w:pPr>
      <w:r>
        <w:rPr>
          <w:rFonts w:asciiTheme="minorHAnsi" w:hAnsiTheme="minorHAnsi" w:cstheme="minorHAnsi"/>
          <w:sz w:val="22"/>
        </w:rPr>
        <w:t>Water Lane</w:t>
      </w:r>
    </w:p>
    <w:p w14:paraId="75B936D5" w14:textId="73EC8D01" w:rsidR="00EA750B" w:rsidRDefault="00EA750B" w:rsidP="00EA750B">
      <w:pPr>
        <w:spacing w:line="259" w:lineRule="auto"/>
        <w:ind w:left="2160"/>
        <w:rPr>
          <w:rFonts w:asciiTheme="minorHAnsi" w:hAnsiTheme="minorHAnsi" w:cstheme="minorHAnsi"/>
          <w:sz w:val="22"/>
        </w:rPr>
      </w:pPr>
      <w:r>
        <w:rPr>
          <w:rFonts w:asciiTheme="minorHAnsi" w:hAnsiTheme="minorHAnsi" w:cstheme="minorHAnsi"/>
          <w:sz w:val="22"/>
        </w:rPr>
        <w:t>Wilmslow</w:t>
      </w:r>
    </w:p>
    <w:p w14:paraId="54EA4EEE" w14:textId="5E09AABB" w:rsidR="00EA750B" w:rsidRDefault="00EA750B" w:rsidP="00EA750B">
      <w:pPr>
        <w:spacing w:line="259" w:lineRule="auto"/>
        <w:ind w:left="2160"/>
        <w:rPr>
          <w:rFonts w:asciiTheme="minorHAnsi" w:hAnsiTheme="minorHAnsi" w:cstheme="minorHAnsi"/>
          <w:sz w:val="22"/>
        </w:rPr>
      </w:pPr>
      <w:r>
        <w:rPr>
          <w:rFonts w:asciiTheme="minorHAnsi" w:hAnsiTheme="minorHAnsi" w:cstheme="minorHAnsi"/>
          <w:sz w:val="22"/>
        </w:rPr>
        <w:t>SK99 5AF</w:t>
      </w:r>
    </w:p>
    <w:p w14:paraId="33E7BD6C" w14:textId="5C5AAAE1" w:rsidR="00EA750B" w:rsidRPr="00EA750B" w:rsidRDefault="00EA750B" w:rsidP="00EA750B">
      <w:pPr>
        <w:spacing w:line="259" w:lineRule="auto"/>
        <w:ind w:left="2160"/>
        <w:rPr>
          <w:rFonts w:asciiTheme="minorHAnsi" w:hAnsiTheme="minorHAnsi" w:cstheme="minorHAnsi"/>
          <w:sz w:val="8"/>
          <w:szCs w:val="8"/>
        </w:rPr>
      </w:pPr>
    </w:p>
    <w:p w14:paraId="1D5A60FE" w14:textId="5C45E421" w:rsidR="00EA750B" w:rsidRDefault="00EA750B" w:rsidP="00EA750B">
      <w:pPr>
        <w:spacing w:line="259" w:lineRule="auto"/>
        <w:ind w:left="2160"/>
        <w:rPr>
          <w:rFonts w:asciiTheme="minorHAnsi" w:hAnsiTheme="minorHAnsi" w:cstheme="minorHAnsi"/>
          <w:sz w:val="22"/>
        </w:rPr>
      </w:pPr>
      <w:r>
        <w:rPr>
          <w:rFonts w:asciiTheme="minorHAnsi" w:hAnsiTheme="minorHAnsi" w:cstheme="minorHAnsi"/>
          <w:sz w:val="22"/>
        </w:rPr>
        <w:t>Tel:  0303 123 1113</w:t>
      </w:r>
    </w:p>
    <w:p w14:paraId="004D9C9C" w14:textId="00A660B2" w:rsidR="00EA750B" w:rsidRPr="00556E89" w:rsidRDefault="00EA750B" w:rsidP="00EA750B">
      <w:pPr>
        <w:spacing w:line="259" w:lineRule="auto"/>
        <w:ind w:left="2160"/>
        <w:rPr>
          <w:rFonts w:asciiTheme="minorHAnsi" w:hAnsiTheme="minorHAnsi" w:cstheme="minorHAnsi"/>
          <w:sz w:val="22"/>
          <w:lang w:val="en-US"/>
        </w:rPr>
      </w:pPr>
      <w:r>
        <w:rPr>
          <w:rFonts w:asciiTheme="minorHAnsi" w:hAnsiTheme="minorHAnsi" w:cstheme="minorHAnsi"/>
          <w:sz w:val="22"/>
        </w:rPr>
        <w:t>Website:  https://www.ico.org.uk</w:t>
      </w:r>
    </w:p>
    <w:sectPr w:rsidR="00EA750B" w:rsidRPr="00556E89" w:rsidSect="00A14F9F">
      <w:headerReference w:type="default" r:id="rId12"/>
      <w:footerReference w:type="default" r:id="rId13"/>
      <w:endnotePr>
        <w:numFmt w:val="decimal"/>
      </w:endnotePr>
      <w:pgSz w:w="11906" w:h="16838"/>
      <w:pgMar w:top="567"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338AB" w14:textId="77777777" w:rsidR="002F282E" w:rsidRDefault="002F282E" w:rsidP="00A153B5">
      <w:r>
        <w:separator/>
      </w:r>
    </w:p>
  </w:endnote>
  <w:endnote w:type="continuationSeparator" w:id="0">
    <w:p w14:paraId="0CDFDF59" w14:textId="77777777" w:rsidR="002F282E" w:rsidRDefault="002F282E" w:rsidP="00A1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1"/>
      <w:gridCol w:w="3211"/>
      <w:gridCol w:w="3212"/>
    </w:tblGrid>
    <w:tr w:rsidR="00CB1DE0" w14:paraId="36FC6AF7" w14:textId="77777777" w:rsidTr="00A14F9F">
      <w:tc>
        <w:tcPr>
          <w:tcW w:w="3211" w:type="dxa"/>
          <w:tcBorders>
            <w:top w:val="single" w:sz="8" w:space="0" w:color="auto"/>
          </w:tcBorders>
        </w:tcPr>
        <w:p w14:paraId="0DC7B38F" w14:textId="27371419" w:rsidR="00CB1DE0" w:rsidRPr="00CB1DE0" w:rsidRDefault="00A14F9F">
          <w:pPr>
            <w:pStyle w:val="Footer"/>
            <w:ind w:left="0"/>
            <w:rPr>
              <w:rFonts w:asciiTheme="minorHAnsi" w:hAnsiTheme="minorHAnsi" w:cstheme="minorHAnsi"/>
              <w:sz w:val="16"/>
              <w:szCs w:val="16"/>
            </w:rPr>
          </w:pPr>
          <w:r>
            <w:rPr>
              <w:rFonts w:asciiTheme="minorHAnsi" w:hAnsiTheme="minorHAnsi" w:cstheme="minorHAnsi"/>
              <w:sz w:val="16"/>
              <w:szCs w:val="16"/>
            </w:rPr>
            <w:t>Byng Road Allotments Group</w:t>
          </w:r>
        </w:p>
      </w:tc>
      <w:tc>
        <w:tcPr>
          <w:tcW w:w="3211" w:type="dxa"/>
          <w:tcBorders>
            <w:top w:val="single" w:sz="8" w:space="0" w:color="auto"/>
          </w:tcBorders>
        </w:tcPr>
        <w:p w14:paraId="6FCCC18D" w14:textId="05F0D22E" w:rsidR="00CB1DE0" w:rsidRDefault="00110D0F" w:rsidP="00A14F9F">
          <w:pPr>
            <w:pStyle w:val="Footer"/>
            <w:ind w:left="0"/>
            <w:jc w:val="center"/>
            <w:rPr>
              <w:rFonts w:asciiTheme="minorHAnsi" w:hAnsiTheme="minorHAnsi" w:cstheme="minorHAnsi"/>
              <w:sz w:val="16"/>
              <w:szCs w:val="16"/>
            </w:rPr>
          </w:pPr>
          <w:r>
            <w:rPr>
              <w:rFonts w:asciiTheme="minorHAnsi" w:hAnsiTheme="minorHAnsi" w:cstheme="minorHAnsi"/>
              <w:sz w:val="16"/>
              <w:szCs w:val="16"/>
            </w:rPr>
            <w:t>Privacy</w:t>
          </w:r>
          <w:r w:rsidR="006354E8">
            <w:rPr>
              <w:rFonts w:asciiTheme="minorHAnsi" w:hAnsiTheme="minorHAnsi" w:cstheme="minorHAnsi"/>
              <w:sz w:val="16"/>
              <w:szCs w:val="16"/>
            </w:rPr>
            <w:t xml:space="preserve"> Policy</w:t>
          </w:r>
        </w:p>
        <w:p w14:paraId="41403936" w14:textId="57FEEB24" w:rsidR="004C552B" w:rsidRPr="00CB1DE0" w:rsidRDefault="004C552B" w:rsidP="00A14F9F">
          <w:pPr>
            <w:pStyle w:val="Footer"/>
            <w:ind w:left="0"/>
            <w:jc w:val="center"/>
            <w:rPr>
              <w:rFonts w:asciiTheme="minorHAnsi" w:hAnsiTheme="minorHAnsi" w:cstheme="minorHAnsi"/>
              <w:sz w:val="16"/>
              <w:szCs w:val="16"/>
            </w:rPr>
          </w:pPr>
          <w:r>
            <w:rPr>
              <w:rFonts w:asciiTheme="minorHAnsi" w:hAnsiTheme="minorHAnsi" w:cstheme="minorHAnsi"/>
              <w:sz w:val="16"/>
              <w:szCs w:val="16"/>
            </w:rPr>
            <w:t>April 2023</w:t>
          </w:r>
        </w:p>
      </w:tc>
      <w:tc>
        <w:tcPr>
          <w:tcW w:w="3212" w:type="dxa"/>
          <w:tcBorders>
            <w:top w:val="single" w:sz="8" w:space="0" w:color="auto"/>
          </w:tcBorders>
        </w:tcPr>
        <w:p w14:paraId="57DF924D" w14:textId="62D225EA" w:rsidR="00EA750B" w:rsidRPr="00CB1DE0" w:rsidRDefault="00CB1DE0" w:rsidP="00EA750B">
          <w:pPr>
            <w:pStyle w:val="Footer"/>
            <w:ind w:left="0"/>
            <w:jc w:val="right"/>
            <w:rPr>
              <w:rFonts w:asciiTheme="minorHAnsi" w:hAnsiTheme="minorHAnsi" w:cstheme="minorHAnsi"/>
              <w:noProof/>
              <w:sz w:val="16"/>
              <w:szCs w:val="16"/>
            </w:rPr>
          </w:pPr>
          <w:r>
            <w:rPr>
              <w:rFonts w:asciiTheme="minorHAnsi" w:hAnsiTheme="minorHAnsi" w:cstheme="minorHAnsi"/>
              <w:sz w:val="16"/>
              <w:szCs w:val="16"/>
            </w:rPr>
            <w:t xml:space="preserve">Page </w:t>
          </w:r>
          <w:r w:rsidRPr="00CB1DE0">
            <w:rPr>
              <w:rFonts w:asciiTheme="minorHAnsi" w:hAnsiTheme="minorHAnsi" w:cstheme="minorHAnsi"/>
              <w:sz w:val="16"/>
              <w:szCs w:val="16"/>
            </w:rPr>
            <w:fldChar w:fldCharType="begin"/>
          </w:r>
          <w:r w:rsidRPr="00CB1DE0">
            <w:rPr>
              <w:rFonts w:asciiTheme="minorHAnsi" w:hAnsiTheme="minorHAnsi" w:cstheme="minorHAnsi"/>
              <w:sz w:val="16"/>
              <w:szCs w:val="16"/>
            </w:rPr>
            <w:instrText xml:space="preserve"> PAGE   \* MERGEFORMAT </w:instrText>
          </w:r>
          <w:r w:rsidRPr="00CB1DE0">
            <w:rPr>
              <w:rFonts w:asciiTheme="minorHAnsi" w:hAnsiTheme="minorHAnsi" w:cstheme="minorHAnsi"/>
              <w:sz w:val="16"/>
              <w:szCs w:val="16"/>
            </w:rPr>
            <w:fldChar w:fldCharType="separate"/>
          </w:r>
          <w:r w:rsidRPr="00CB1DE0">
            <w:rPr>
              <w:rFonts w:asciiTheme="minorHAnsi" w:hAnsiTheme="minorHAnsi" w:cstheme="minorHAnsi"/>
              <w:noProof/>
              <w:sz w:val="16"/>
              <w:szCs w:val="16"/>
            </w:rPr>
            <w:t>1</w:t>
          </w:r>
          <w:r w:rsidRPr="00CB1DE0">
            <w:rPr>
              <w:rFonts w:asciiTheme="minorHAnsi" w:hAnsiTheme="minorHAnsi" w:cstheme="minorHAnsi"/>
              <w:noProof/>
              <w:sz w:val="16"/>
              <w:szCs w:val="16"/>
            </w:rPr>
            <w:fldChar w:fldCharType="end"/>
          </w:r>
          <w:r w:rsidR="00A14F9F">
            <w:rPr>
              <w:rFonts w:asciiTheme="minorHAnsi" w:hAnsiTheme="minorHAnsi" w:cstheme="minorHAnsi"/>
              <w:noProof/>
              <w:sz w:val="16"/>
              <w:szCs w:val="16"/>
            </w:rPr>
            <w:t xml:space="preserve"> of </w:t>
          </w:r>
          <w:r w:rsidR="00EA750B">
            <w:rPr>
              <w:rFonts w:asciiTheme="minorHAnsi" w:hAnsiTheme="minorHAnsi" w:cstheme="minorHAnsi"/>
              <w:noProof/>
              <w:sz w:val="16"/>
              <w:szCs w:val="16"/>
            </w:rPr>
            <w:t>3</w:t>
          </w:r>
        </w:p>
      </w:tc>
    </w:tr>
  </w:tbl>
  <w:p w14:paraId="3277466D" w14:textId="77777777" w:rsidR="00126305" w:rsidRDefault="00126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DAE84" w14:textId="77777777" w:rsidR="002F282E" w:rsidRDefault="002F282E" w:rsidP="00A153B5">
      <w:r>
        <w:separator/>
      </w:r>
    </w:p>
  </w:footnote>
  <w:footnote w:type="continuationSeparator" w:id="0">
    <w:p w14:paraId="6C192272" w14:textId="77777777" w:rsidR="002F282E" w:rsidRDefault="002F282E" w:rsidP="00A15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D7C0A" w14:textId="77777777" w:rsidR="00000000" w:rsidRDefault="00000000">
    <w:pPr>
      <w:pStyle w:val="Header"/>
      <w:tabs>
        <w:tab w:val="clear" w:pos="4513"/>
        <w:tab w:val="clear" w:pos="9026"/>
        <w:tab w:val="center" w:pos="4820"/>
        <w:tab w:val="right" w:pos="9639"/>
      </w:tabs>
      <w:ind w:left="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E0789"/>
    <w:multiLevelType w:val="hybridMultilevel"/>
    <w:tmpl w:val="7C2C1B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DFB4D47"/>
    <w:multiLevelType w:val="hybridMultilevel"/>
    <w:tmpl w:val="CDAE0F66"/>
    <w:name w:val="Numbered list 2"/>
    <w:lvl w:ilvl="0" w:tplc="2FD8C0D4">
      <w:numFmt w:val="bullet"/>
      <w:lvlText w:val=""/>
      <w:lvlJc w:val="left"/>
      <w:pPr>
        <w:ind w:left="920" w:firstLine="0"/>
      </w:pPr>
      <w:rPr>
        <w:rFonts w:ascii="Symbol" w:hAnsi="Symbol"/>
      </w:rPr>
    </w:lvl>
    <w:lvl w:ilvl="1" w:tplc="3E5826FC">
      <w:numFmt w:val="bullet"/>
      <w:lvlText w:val="o"/>
      <w:lvlJc w:val="left"/>
      <w:pPr>
        <w:ind w:left="1640" w:firstLine="0"/>
      </w:pPr>
      <w:rPr>
        <w:rFonts w:ascii="Courier New" w:hAnsi="Courier New"/>
      </w:rPr>
    </w:lvl>
    <w:lvl w:ilvl="2" w:tplc="F724E150">
      <w:numFmt w:val="bullet"/>
      <w:lvlText w:val=""/>
      <w:lvlJc w:val="left"/>
      <w:pPr>
        <w:ind w:left="2360" w:firstLine="0"/>
      </w:pPr>
      <w:rPr>
        <w:rFonts w:ascii="Wingdings" w:eastAsia="Wingdings" w:hAnsi="Wingdings" w:cs="Wingdings"/>
      </w:rPr>
    </w:lvl>
    <w:lvl w:ilvl="3" w:tplc="78E6952E">
      <w:numFmt w:val="bullet"/>
      <w:lvlText w:val=""/>
      <w:lvlJc w:val="left"/>
      <w:pPr>
        <w:ind w:left="3080" w:firstLine="0"/>
      </w:pPr>
      <w:rPr>
        <w:rFonts w:ascii="Symbol" w:hAnsi="Symbol"/>
      </w:rPr>
    </w:lvl>
    <w:lvl w:ilvl="4" w:tplc="71D46758">
      <w:numFmt w:val="bullet"/>
      <w:lvlText w:val="o"/>
      <w:lvlJc w:val="left"/>
      <w:pPr>
        <w:ind w:left="3800" w:firstLine="0"/>
      </w:pPr>
      <w:rPr>
        <w:rFonts w:ascii="Courier New" w:hAnsi="Courier New"/>
      </w:rPr>
    </w:lvl>
    <w:lvl w:ilvl="5" w:tplc="35E03D46">
      <w:numFmt w:val="bullet"/>
      <w:lvlText w:val=""/>
      <w:lvlJc w:val="left"/>
      <w:pPr>
        <w:ind w:left="4520" w:firstLine="0"/>
      </w:pPr>
      <w:rPr>
        <w:rFonts w:ascii="Wingdings" w:eastAsia="Wingdings" w:hAnsi="Wingdings" w:cs="Wingdings"/>
      </w:rPr>
    </w:lvl>
    <w:lvl w:ilvl="6" w:tplc="2BBE8BD8">
      <w:numFmt w:val="bullet"/>
      <w:lvlText w:val=""/>
      <w:lvlJc w:val="left"/>
      <w:pPr>
        <w:ind w:left="5240" w:firstLine="0"/>
      </w:pPr>
      <w:rPr>
        <w:rFonts w:ascii="Symbol" w:hAnsi="Symbol"/>
      </w:rPr>
    </w:lvl>
    <w:lvl w:ilvl="7" w:tplc="7226A7FE">
      <w:numFmt w:val="bullet"/>
      <w:lvlText w:val="o"/>
      <w:lvlJc w:val="left"/>
      <w:pPr>
        <w:ind w:left="5960" w:firstLine="0"/>
      </w:pPr>
      <w:rPr>
        <w:rFonts w:ascii="Courier New" w:hAnsi="Courier New"/>
      </w:rPr>
    </w:lvl>
    <w:lvl w:ilvl="8" w:tplc="5CEC5BFA">
      <w:numFmt w:val="bullet"/>
      <w:lvlText w:val=""/>
      <w:lvlJc w:val="left"/>
      <w:pPr>
        <w:ind w:left="6680" w:firstLine="0"/>
      </w:pPr>
      <w:rPr>
        <w:rFonts w:ascii="Wingdings" w:eastAsia="Wingdings" w:hAnsi="Wingdings" w:cs="Wingdings"/>
      </w:rPr>
    </w:lvl>
  </w:abstractNum>
  <w:abstractNum w:abstractNumId="2" w15:restartNumberingAfterBreak="0">
    <w:nsid w:val="2B4C2C08"/>
    <w:multiLevelType w:val="hybridMultilevel"/>
    <w:tmpl w:val="1DD24764"/>
    <w:lvl w:ilvl="0" w:tplc="F62ECF7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E6E60"/>
    <w:multiLevelType w:val="hybridMultilevel"/>
    <w:tmpl w:val="4EDA75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2287226"/>
    <w:multiLevelType w:val="hybridMultilevel"/>
    <w:tmpl w:val="FC085A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7F145FB"/>
    <w:multiLevelType w:val="hybridMultilevel"/>
    <w:tmpl w:val="EE2CB688"/>
    <w:lvl w:ilvl="0" w:tplc="F62ECF7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773A2F"/>
    <w:multiLevelType w:val="hybridMultilevel"/>
    <w:tmpl w:val="979E2D78"/>
    <w:name w:val="Numbered list 1"/>
    <w:lvl w:ilvl="0" w:tplc="A3B60A7E">
      <w:numFmt w:val="bullet"/>
      <w:lvlText w:val=""/>
      <w:lvlJc w:val="left"/>
      <w:pPr>
        <w:ind w:left="1080" w:firstLine="0"/>
      </w:pPr>
      <w:rPr>
        <w:rFonts w:ascii="Symbol" w:hAnsi="Symbol"/>
      </w:rPr>
    </w:lvl>
    <w:lvl w:ilvl="1" w:tplc="CE04EDBE">
      <w:numFmt w:val="bullet"/>
      <w:lvlText w:val="o"/>
      <w:lvlJc w:val="left"/>
      <w:pPr>
        <w:ind w:left="1800" w:firstLine="0"/>
      </w:pPr>
      <w:rPr>
        <w:rFonts w:ascii="Courier New" w:hAnsi="Courier New"/>
      </w:rPr>
    </w:lvl>
    <w:lvl w:ilvl="2" w:tplc="317498C4">
      <w:numFmt w:val="bullet"/>
      <w:lvlText w:val=""/>
      <w:lvlJc w:val="left"/>
      <w:pPr>
        <w:ind w:left="2520" w:firstLine="0"/>
      </w:pPr>
      <w:rPr>
        <w:rFonts w:ascii="Wingdings" w:eastAsia="Wingdings" w:hAnsi="Wingdings" w:cs="Wingdings"/>
      </w:rPr>
    </w:lvl>
    <w:lvl w:ilvl="3" w:tplc="33BC18EC">
      <w:numFmt w:val="bullet"/>
      <w:lvlText w:val=""/>
      <w:lvlJc w:val="left"/>
      <w:pPr>
        <w:ind w:left="3240" w:firstLine="0"/>
      </w:pPr>
      <w:rPr>
        <w:rFonts w:ascii="Symbol" w:hAnsi="Symbol"/>
      </w:rPr>
    </w:lvl>
    <w:lvl w:ilvl="4" w:tplc="906E4286">
      <w:numFmt w:val="bullet"/>
      <w:lvlText w:val="o"/>
      <w:lvlJc w:val="left"/>
      <w:pPr>
        <w:ind w:left="3960" w:firstLine="0"/>
      </w:pPr>
      <w:rPr>
        <w:rFonts w:ascii="Courier New" w:hAnsi="Courier New"/>
      </w:rPr>
    </w:lvl>
    <w:lvl w:ilvl="5" w:tplc="6EE26870">
      <w:numFmt w:val="bullet"/>
      <w:lvlText w:val=""/>
      <w:lvlJc w:val="left"/>
      <w:pPr>
        <w:ind w:left="4680" w:firstLine="0"/>
      </w:pPr>
      <w:rPr>
        <w:rFonts w:ascii="Wingdings" w:eastAsia="Wingdings" w:hAnsi="Wingdings" w:cs="Wingdings"/>
      </w:rPr>
    </w:lvl>
    <w:lvl w:ilvl="6" w:tplc="EB8CF604">
      <w:numFmt w:val="bullet"/>
      <w:lvlText w:val=""/>
      <w:lvlJc w:val="left"/>
      <w:pPr>
        <w:ind w:left="5400" w:firstLine="0"/>
      </w:pPr>
      <w:rPr>
        <w:rFonts w:ascii="Symbol" w:hAnsi="Symbol"/>
      </w:rPr>
    </w:lvl>
    <w:lvl w:ilvl="7" w:tplc="AAE82536">
      <w:numFmt w:val="bullet"/>
      <w:lvlText w:val="o"/>
      <w:lvlJc w:val="left"/>
      <w:pPr>
        <w:ind w:left="6120" w:firstLine="0"/>
      </w:pPr>
      <w:rPr>
        <w:rFonts w:ascii="Courier New" w:hAnsi="Courier New"/>
      </w:rPr>
    </w:lvl>
    <w:lvl w:ilvl="8" w:tplc="DE2CFA56">
      <w:numFmt w:val="bullet"/>
      <w:lvlText w:val=""/>
      <w:lvlJc w:val="left"/>
      <w:pPr>
        <w:ind w:left="6840" w:firstLine="0"/>
      </w:pPr>
      <w:rPr>
        <w:rFonts w:ascii="Wingdings" w:eastAsia="Wingdings" w:hAnsi="Wingdings" w:cs="Wingdings"/>
      </w:rPr>
    </w:lvl>
  </w:abstractNum>
  <w:abstractNum w:abstractNumId="7" w15:restartNumberingAfterBreak="0">
    <w:nsid w:val="46C35C2D"/>
    <w:multiLevelType w:val="hybridMultilevel"/>
    <w:tmpl w:val="FDF89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E11444"/>
    <w:multiLevelType w:val="hybridMultilevel"/>
    <w:tmpl w:val="7BCA50F2"/>
    <w:lvl w:ilvl="0" w:tplc="9A4005B6">
      <w:start w:val="1"/>
      <w:numFmt w:val="lowerLetter"/>
      <w:lvlText w:val="(%1)"/>
      <w:lvlJc w:val="left"/>
      <w:pPr>
        <w:ind w:left="720" w:hanging="675"/>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9" w15:restartNumberingAfterBreak="0">
    <w:nsid w:val="60351E67"/>
    <w:multiLevelType w:val="hybridMultilevel"/>
    <w:tmpl w:val="1166E648"/>
    <w:lvl w:ilvl="0" w:tplc="EACC1700">
      <w:numFmt w:val="bullet"/>
      <w:lvlText w:val=""/>
      <w:lvlJc w:val="left"/>
      <w:pPr>
        <w:ind w:left="360" w:firstLine="0"/>
      </w:pPr>
      <w:rPr>
        <w:rFonts w:ascii="Symbol" w:hAnsi="Symbol"/>
      </w:rPr>
    </w:lvl>
    <w:lvl w:ilvl="1" w:tplc="B53EB416">
      <w:numFmt w:val="bullet"/>
      <w:lvlText w:val="o"/>
      <w:lvlJc w:val="left"/>
      <w:pPr>
        <w:ind w:left="1080" w:firstLine="0"/>
      </w:pPr>
      <w:rPr>
        <w:rFonts w:ascii="Courier New" w:hAnsi="Courier New" w:cs="Courier New"/>
      </w:rPr>
    </w:lvl>
    <w:lvl w:ilvl="2" w:tplc="5F942F90">
      <w:numFmt w:val="bullet"/>
      <w:lvlText w:val=""/>
      <w:lvlJc w:val="left"/>
      <w:pPr>
        <w:ind w:left="1800" w:firstLine="0"/>
      </w:pPr>
      <w:rPr>
        <w:rFonts w:ascii="Wingdings" w:eastAsia="Wingdings" w:hAnsi="Wingdings" w:cs="Wingdings"/>
      </w:rPr>
    </w:lvl>
    <w:lvl w:ilvl="3" w:tplc="03CC17D2">
      <w:numFmt w:val="bullet"/>
      <w:lvlText w:val=""/>
      <w:lvlJc w:val="left"/>
      <w:pPr>
        <w:ind w:left="2520" w:firstLine="0"/>
      </w:pPr>
      <w:rPr>
        <w:rFonts w:ascii="Symbol" w:hAnsi="Symbol"/>
      </w:rPr>
    </w:lvl>
    <w:lvl w:ilvl="4" w:tplc="57FA6738">
      <w:numFmt w:val="bullet"/>
      <w:lvlText w:val="o"/>
      <w:lvlJc w:val="left"/>
      <w:pPr>
        <w:ind w:left="3240" w:firstLine="0"/>
      </w:pPr>
      <w:rPr>
        <w:rFonts w:ascii="Courier New" w:hAnsi="Courier New" w:cs="Courier New"/>
      </w:rPr>
    </w:lvl>
    <w:lvl w:ilvl="5" w:tplc="28DE3244">
      <w:numFmt w:val="bullet"/>
      <w:lvlText w:val=""/>
      <w:lvlJc w:val="left"/>
      <w:pPr>
        <w:ind w:left="3960" w:firstLine="0"/>
      </w:pPr>
      <w:rPr>
        <w:rFonts w:ascii="Wingdings" w:eastAsia="Wingdings" w:hAnsi="Wingdings" w:cs="Wingdings"/>
      </w:rPr>
    </w:lvl>
    <w:lvl w:ilvl="6" w:tplc="D932CFB6">
      <w:numFmt w:val="bullet"/>
      <w:lvlText w:val=""/>
      <w:lvlJc w:val="left"/>
      <w:pPr>
        <w:ind w:left="4680" w:firstLine="0"/>
      </w:pPr>
      <w:rPr>
        <w:rFonts w:ascii="Symbol" w:hAnsi="Symbol"/>
      </w:rPr>
    </w:lvl>
    <w:lvl w:ilvl="7" w:tplc="107E2634">
      <w:numFmt w:val="bullet"/>
      <w:lvlText w:val="o"/>
      <w:lvlJc w:val="left"/>
      <w:pPr>
        <w:ind w:left="5400" w:firstLine="0"/>
      </w:pPr>
      <w:rPr>
        <w:rFonts w:ascii="Courier New" w:hAnsi="Courier New" w:cs="Courier New"/>
      </w:rPr>
    </w:lvl>
    <w:lvl w:ilvl="8" w:tplc="0FAA5FA4">
      <w:numFmt w:val="bullet"/>
      <w:lvlText w:val=""/>
      <w:lvlJc w:val="left"/>
      <w:pPr>
        <w:ind w:left="6120" w:firstLine="0"/>
      </w:pPr>
      <w:rPr>
        <w:rFonts w:ascii="Wingdings" w:eastAsia="Wingdings" w:hAnsi="Wingdings" w:cs="Wingdings"/>
      </w:rPr>
    </w:lvl>
  </w:abstractNum>
  <w:abstractNum w:abstractNumId="10" w15:restartNumberingAfterBreak="0">
    <w:nsid w:val="6951202C"/>
    <w:multiLevelType w:val="hybridMultilevel"/>
    <w:tmpl w:val="D1BA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132D7A"/>
    <w:multiLevelType w:val="hybridMultilevel"/>
    <w:tmpl w:val="CEB8F7DC"/>
    <w:name w:val="Numbered list 3"/>
    <w:lvl w:ilvl="0" w:tplc="5EB8182E">
      <w:start w:val="100"/>
      <w:numFmt w:val="lowerRoman"/>
      <w:lvlText w:val="(%1)"/>
      <w:lvlJc w:val="left"/>
      <w:pPr>
        <w:ind w:left="360" w:firstLine="0"/>
      </w:pPr>
    </w:lvl>
    <w:lvl w:ilvl="1" w:tplc="116C9DEC">
      <w:start w:val="1"/>
      <w:numFmt w:val="lowerLetter"/>
      <w:lvlText w:val="%2."/>
      <w:lvlJc w:val="left"/>
      <w:pPr>
        <w:ind w:left="1080" w:firstLine="0"/>
      </w:pPr>
    </w:lvl>
    <w:lvl w:ilvl="2" w:tplc="17A20D9C">
      <w:start w:val="1"/>
      <w:numFmt w:val="lowerRoman"/>
      <w:lvlText w:val="%3."/>
      <w:lvlJc w:val="left"/>
      <w:pPr>
        <w:ind w:left="1980" w:firstLine="0"/>
      </w:pPr>
    </w:lvl>
    <w:lvl w:ilvl="3" w:tplc="6994E0D0">
      <w:start w:val="1"/>
      <w:numFmt w:val="decimal"/>
      <w:lvlText w:val="%4."/>
      <w:lvlJc w:val="left"/>
      <w:pPr>
        <w:ind w:left="2520" w:firstLine="0"/>
      </w:pPr>
    </w:lvl>
    <w:lvl w:ilvl="4" w:tplc="3856911A">
      <w:start w:val="1"/>
      <w:numFmt w:val="lowerLetter"/>
      <w:lvlText w:val="%5."/>
      <w:lvlJc w:val="left"/>
      <w:pPr>
        <w:ind w:left="3240" w:firstLine="0"/>
      </w:pPr>
    </w:lvl>
    <w:lvl w:ilvl="5" w:tplc="FACC252C">
      <w:start w:val="1"/>
      <w:numFmt w:val="lowerRoman"/>
      <w:lvlText w:val="%6."/>
      <w:lvlJc w:val="left"/>
      <w:pPr>
        <w:ind w:left="4140" w:firstLine="0"/>
      </w:pPr>
    </w:lvl>
    <w:lvl w:ilvl="6" w:tplc="8C90E6F8">
      <w:start w:val="1"/>
      <w:numFmt w:val="decimal"/>
      <w:lvlText w:val="%7."/>
      <w:lvlJc w:val="left"/>
      <w:pPr>
        <w:ind w:left="4680" w:firstLine="0"/>
      </w:pPr>
    </w:lvl>
    <w:lvl w:ilvl="7" w:tplc="4B6856F6">
      <w:start w:val="1"/>
      <w:numFmt w:val="lowerLetter"/>
      <w:lvlText w:val="%8."/>
      <w:lvlJc w:val="left"/>
      <w:pPr>
        <w:ind w:left="5400" w:firstLine="0"/>
      </w:pPr>
    </w:lvl>
    <w:lvl w:ilvl="8" w:tplc="7BC8243A">
      <w:start w:val="1"/>
      <w:numFmt w:val="lowerRoman"/>
      <w:lvlText w:val="%9."/>
      <w:lvlJc w:val="left"/>
      <w:pPr>
        <w:ind w:left="6300" w:firstLine="0"/>
      </w:pPr>
    </w:lvl>
  </w:abstractNum>
  <w:abstractNum w:abstractNumId="12" w15:restartNumberingAfterBreak="0">
    <w:nsid w:val="767C3E72"/>
    <w:multiLevelType w:val="hybridMultilevel"/>
    <w:tmpl w:val="0F3CC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B62CF6"/>
    <w:multiLevelType w:val="hybridMultilevel"/>
    <w:tmpl w:val="0D888472"/>
    <w:lvl w:ilvl="0" w:tplc="29D2D0FA">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BDC04BF"/>
    <w:multiLevelType w:val="hybridMultilevel"/>
    <w:tmpl w:val="7E44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2747594">
    <w:abstractNumId w:val="6"/>
  </w:num>
  <w:num w:numId="2" w16cid:durableId="215704059">
    <w:abstractNumId w:val="1"/>
  </w:num>
  <w:num w:numId="3" w16cid:durableId="852496968">
    <w:abstractNumId w:val="11"/>
  </w:num>
  <w:num w:numId="4" w16cid:durableId="1510214318">
    <w:abstractNumId w:val="13"/>
  </w:num>
  <w:num w:numId="5" w16cid:durableId="1462572201">
    <w:abstractNumId w:val="8"/>
  </w:num>
  <w:num w:numId="6" w16cid:durableId="1672370501">
    <w:abstractNumId w:val="9"/>
  </w:num>
  <w:num w:numId="7" w16cid:durableId="1912618958">
    <w:abstractNumId w:val="12"/>
  </w:num>
  <w:num w:numId="8" w16cid:durableId="291138891">
    <w:abstractNumId w:val="3"/>
  </w:num>
  <w:num w:numId="9" w16cid:durableId="985746150">
    <w:abstractNumId w:val="0"/>
  </w:num>
  <w:num w:numId="10" w16cid:durableId="681006943">
    <w:abstractNumId w:val="14"/>
  </w:num>
  <w:num w:numId="11" w16cid:durableId="758135247">
    <w:abstractNumId w:val="10"/>
  </w:num>
  <w:num w:numId="12" w16cid:durableId="1454404273">
    <w:abstractNumId w:val="4"/>
  </w:num>
  <w:num w:numId="13" w16cid:durableId="534974773">
    <w:abstractNumId w:val="7"/>
  </w:num>
  <w:num w:numId="14" w16cid:durableId="383023902">
    <w:abstractNumId w:val="2"/>
  </w:num>
  <w:num w:numId="15" w16cid:durableId="74328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3B5"/>
    <w:rsid w:val="0001250D"/>
    <w:rsid w:val="000440A8"/>
    <w:rsid w:val="00110D0F"/>
    <w:rsid w:val="00121953"/>
    <w:rsid w:val="00126305"/>
    <w:rsid w:val="0014726C"/>
    <w:rsid w:val="00197AB9"/>
    <w:rsid w:val="002124BA"/>
    <w:rsid w:val="002936C1"/>
    <w:rsid w:val="002D6C6D"/>
    <w:rsid w:val="002F282E"/>
    <w:rsid w:val="0030159E"/>
    <w:rsid w:val="00331E3A"/>
    <w:rsid w:val="004B607E"/>
    <w:rsid w:val="004C552B"/>
    <w:rsid w:val="0053567F"/>
    <w:rsid w:val="00556E89"/>
    <w:rsid w:val="00592100"/>
    <w:rsid w:val="005E5AE8"/>
    <w:rsid w:val="006354E8"/>
    <w:rsid w:val="00681A02"/>
    <w:rsid w:val="007214D9"/>
    <w:rsid w:val="00870230"/>
    <w:rsid w:val="009F4123"/>
    <w:rsid w:val="00A14F9F"/>
    <w:rsid w:val="00A153B5"/>
    <w:rsid w:val="00A44314"/>
    <w:rsid w:val="00A8629C"/>
    <w:rsid w:val="00AC10A5"/>
    <w:rsid w:val="00B07EEE"/>
    <w:rsid w:val="00B239CA"/>
    <w:rsid w:val="00B43210"/>
    <w:rsid w:val="00B43E25"/>
    <w:rsid w:val="00BE03A0"/>
    <w:rsid w:val="00CB1DE0"/>
    <w:rsid w:val="00CD1D27"/>
    <w:rsid w:val="00D671D0"/>
    <w:rsid w:val="00EA750B"/>
    <w:rsid w:val="00F27A21"/>
    <w:rsid w:val="00F90FF9"/>
    <w:rsid w:val="00FD2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F6EC4"/>
  <w15:chartTrackingRefBased/>
  <w15:docId w15:val="{1297E5CA-170F-48C0-BE01-0CCF98D3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3B5"/>
    <w:pPr>
      <w:spacing w:after="0" w:line="240" w:lineRule="auto"/>
      <w:ind w:left="720"/>
    </w:pPr>
    <w:rPr>
      <w:rFonts w:ascii="Perpetua" w:eastAsia="Times New Roman" w:hAnsi="Perpetua" w:cs="Times New Roman"/>
      <w:sz w:val="24"/>
      <w:lang w:eastAsia="zh-CN"/>
    </w:rPr>
  </w:style>
  <w:style w:type="paragraph" w:styleId="Heading6">
    <w:name w:val="heading 6"/>
    <w:basedOn w:val="Normal"/>
    <w:link w:val="Heading6Char"/>
    <w:uiPriority w:val="9"/>
    <w:qFormat/>
    <w:rsid w:val="002D6C6D"/>
    <w:pPr>
      <w:spacing w:before="100" w:beforeAutospacing="1" w:after="100" w:afterAutospacing="1"/>
      <w:ind w:left="0"/>
      <w:outlineLvl w:val="5"/>
    </w:pPr>
    <w:rPr>
      <w:rFonts w:ascii="Times New Roman" w:hAnsi="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153B5"/>
    <w:pPr>
      <w:tabs>
        <w:tab w:val="center" w:pos="4513"/>
        <w:tab w:val="right" w:pos="9026"/>
      </w:tabs>
    </w:pPr>
  </w:style>
  <w:style w:type="character" w:customStyle="1" w:styleId="HeaderChar">
    <w:name w:val="Header Char"/>
    <w:basedOn w:val="DefaultParagraphFont"/>
    <w:link w:val="Header"/>
    <w:uiPriority w:val="99"/>
    <w:rsid w:val="00A153B5"/>
    <w:rPr>
      <w:rFonts w:ascii="Perpetua" w:eastAsia="Times New Roman" w:hAnsi="Perpetua" w:cs="Times New Roman"/>
      <w:sz w:val="24"/>
      <w:lang w:eastAsia="zh-CN"/>
    </w:rPr>
  </w:style>
  <w:style w:type="paragraph" w:styleId="Footer">
    <w:name w:val="footer"/>
    <w:basedOn w:val="Normal"/>
    <w:link w:val="FooterChar"/>
    <w:uiPriority w:val="99"/>
    <w:qFormat/>
    <w:rsid w:val="00A153B5"/>
    <w:pPr>
      <w:tabs>
        <w:tab w:val="center" w:pos="4513"/>
        <w:tab w:val="right" w:pos="9026"/>
      </w:tabs>
    </w:pPr>
  </w:style>
  <w:style w:type="character" w:customStyle="1" w:styleId="FooterChar">
    <w:name w:val="Footer Char"/>
    <w:basedOn w:val="DefaultParagraphFont"/>
    <w:link w:val="Footer"/>
    <w:uiPriority w:val="99"/>
    <w:rsid w:val="00A153B5"/>
    <w:rPr>
      <w:rFonts w:ascii="Perpetua" w:eastAsia="Times New Roman" w:hAnsi="Perpetua" w:cs="Times New Roman"/>
      <w:sz w:val="24"/>
      <w:lang w:eastAsia="zh-CN"/>
    </w:rPr>
  </w:style>
  <w:style w:type="paragraph" w:customStyle="1" w:styleId="font7">
    <w:name w:val="font_7"/>
    <w:basedOn w:val="Normal"/>
    <w:rsid w:val="002D6C6D"/>
    <w:pPr>
      <w:spacing w:before="100" w:beforeAutospacing="1" w:after="100" w:afterAutospacing="1"/>
      <w:ind w:left="0"/>
    </w:pPr>
    <w:rPr>
      <w:rFonts w:ascii="Times New Roman" w:hAnsi="Times New Roman"/>
      <w:szCs w:val="24"/>
      <w:lang w:eastAsia="en-GB"/>
    </w:rPr>
  </w:style>
  <w:style w:type="character" w:customStyle="1" w:styleId="wixui-rich-texttext">
    <w:name w:val="wixui-rich-text__text"/>
    <w:basedOn w:val="DefaultParagraphFont"/>
    <w:rsid w:val="002D6C6D"/>
  </w:style>
  <w:style w:type="character" w:customStyle="1" w:styleId="color1">
    <w:name w:val="color_1"/>
    <w:basedOn w:val="DefaultParagraphFont"/>
    <w:rsid w:val="002D6C6D"/>
  </w:style>
  <w:style w:type="character" w:styleId="Hyperlink">
    <w:name w:val="Hyperlink"/>
    <w:basedOn w:val="DefaultParagraphFont"/>
    <w:uiPriority w:val="99"/>
    <w:unhideWhenUsed/>
    <w:rsid w:val="002D6C6D"/>
    <w:rPr>
      <w:color w:val="0000FF"/>
      <w:u w:val="single"/>
    </w:rPr>
  </w:style>
  <w:style w:type="character" w:customStyle="1" w:styleId="Heading6Char">
    <w:name w:val="Heading 6 Char"/>
    <w:basedOn w:val="DefaultParagraphFont"/>
    <w:link w:val="Heading6"/>
    <w:uiPriority w:val="9"/>
    <w:rsid w:val="002D6C6D"/>
    <w:rPr>
      <w:rFonts w:ascii="Times New Roman" w:eastAsia="Times New Roman" w:hAnsi="Times New Roman" w:cs="Times New Roman"/>
      <w:b/>
      <w:bCs/>
      <w:sz w:val="15"/>
      <w:szCs w:val="15"/>
      <w:lang w:eastAsia="en-GB"/>
    </w:rPr>
  </w:style>
  <w:style w:type="paragraph" w:customStyle="1" w:styleId="font8">
    <w:name w:val="font_8"/>
    <w:basedOn w:val="Normal"/>
    <w:rsid w:val="002D6C6D"/>
    <w:pPr>
      <w:spacing w:before="100" w:beforeAutospacing="1" w:after="100" w:afterAutospacing="1"/>
      <w:ind w:left="0"/>
    </w:pPr>
    <w:rPr>
      <w:rFonts w:ascii="Times New Roman" w:hAnsi="Times New Roman"/>
      <w:szCs w:val="24"/>
      <w:lang w:eastAsia="en-GB"/>
    </w:rPr>
  </w:style>
  <w:style w:type="paragraph" w:styleId="ListParagraph">
    <w:name w:val="List Paragraph"/>
    <w:basedOn w:val="Normal"/>
    <w:uiPriority w:val="1"/>
    <w:qFormat/>
    <w:rsid w:val="002936C1"/>
    <w:pPr>
      <w:contextualSpacing/>
    </w:pPr>
  </w:style>
  <w:style w:type="character" w:styleId="UnresolvedMention">
    <w:name w:val="Unresolved Mention"/>
    <w:basedOn w:val="DefaultParagraphFont"/>
    <w:uiPriority w:val="99"/>
    <w:semiHidden/>
    <w:unhideWhenUsed/>
    <w:rsid w:val="00592100"/>
    <w:rPr>
      <w:color w:val="605E5C"/>
      <w:shd w:val="clear" w:color="auto" w:fill="E1DFDD"/>
    </w:rPr>
  </w:style>
  <w:style w:type="table" w:styleId="TableGrid">
    <w:name w:val="Table Grid"/>
    <w:basedOn w:val="TableNormal"/>
    <w:uiPriority w:val="39"/>
    <w:rsid w:val="00CB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B07EEE"/>
    <w:pPr>
      <w:widowControl w:val="0"/>
      <w:spacing w:before="120"/>
      <w:ind w:left="0"/>
      <w:jc w:val="both"/>
    </w:pPr>
    <w:rPr>
      <w:rFonts w:ascii="Tahoma" w:eastAsia="Tahoma" w:hAnsi="Tahoma" w:cs="Tahoma"/>
      <w:sz w:val="28"/>
      <w:szCs w:val="28"/>
      <w:lang w:val="en-US" w:eastAsia="en-US"/>
    </w:rPr>
  </w:style>
  <w:style w:type="character" w:customStyle="1" w:styleId="BodyTextChar">
    <w:name w:val="Body Text Char"/>
    <w:basedOn w:val="DefaultParagraphFont"/>
    <w:link w:val="BodyText"/>
    <w:rsid w:val="00B07EEE"/>
    <w:rPr>
      <w:rFonts w:ascii="Tahoma" w:eastAsia="Tahoma" w:hAnsi="Tahoma" w:cs="Tahoma"/>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64206">
      <w:bodyDiv w:val="1"/>
      <w:marLeft w:val="0"/>
      <w:marRight w:val="0"/>
      <w:marTop w:val="0"/>
      <w:marBottom w:val="0"/>
      <w:divBdr>
        <w:top w:val="none" w:sz="0" w:space="0" w:color="auto"/>
        <w:left w:val="none" w:sz="0" w:space="0" w:color="auto"/>
        <w:bottom w:val="none" w:sz="0" w:space="0" w:color="auto"/>
        <w:right w:val="none" w:sz="0" w:space="0" w:color="auto"/>
      </w:divBdr>
      <w:divsChild>
        <w:div w:id="605625247">
          <w:marLeft w:val="0"/>
          <w:marRight w:val="0"/>
          <w:marTop w:val="0"/>
          <w:marBottom w:val="0"/>
          <w:divBdr>
            <w:top w:val="none" w:sz="0" w:space="0" w:color="auto"/>
            <w:left w:val="none" w:sz="0" w:space="0" w:color="auto"/>
            <w:bottom w:val="none" w:sz="0" w:space="0" w:color="auto"/>
            <w:right w:val="none" w:sz="0" w:space="0" w:color="auto"/>
          </w:divBdr>
        </w:div>
        <w:div w:id="1622299727">
          <w:marLeft w:val="0"/>
          <w:marRight w:val="0"/>
          <w:marTop w:val="0"/>
          <w:marBottom w:val="0"/>
          <w:divBdr>
            <w:top w:val="none" w:sz="0" w:space="0" w:color="auto"/>
            <w:left w:val="none" w:sz="0" w:space="0" w:color="auto"/>
            <w:bottom w:val="none" w:sz="0" w:space="0" w:color="auto"/>
            <w:right w:val="none" w:sz="0" w:space="0" w:color="auto"/>
          </w:divBdr>
          <w:divsChild>
            <w:div w:id="1599102014">
              <w:marLeft w:val="0"/>
              <w:marRight w:val="0"/>
              <w:marTop w:val="0"/>
              <w:marBottom w:val="0"/>
              <w:divBdr>
                <w:top w:val="none" w:sz="0" w:space="0" w:color="auto"/>
                <w:left w:val="none" w:sz="0" w:space="0" w:color="auto"/>
                <w:bottom w:val="none" w:sz="0" w:space="0" w:color="auto"/>
                <w:right w:val="none" w:sz="0" w:space="0" w:color="auto"/>
              </w:divBdr>
              <w:divsChild>
                <w:div w:id="756632587">
                  <w:marLeft w:val="0"/>
                  <w:marRight w:val="0"/>
                  <w:marTop w:val="0"/>
                  <w:marBottom w:val="0"/>
                  <w:divBdr>
                    <w:top w:val="none" w:sz="0" w:space="0" w:color="auto"/>
                    <w:left w:val="none" w:sz="0" w:space="0" w:color="auto"/>
                    <w:bottom w:val="none" w:sz="0" w:space="0" w:color="auto"/>
                    <w:right w:val="none" w:sz="0" w:space="0" w:color="auto"/>
                  </w:divBdr>
                </w:div>
                <w:div w:id="165826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yngroadallotments@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yngroadallotments@gmail.com" TargetMode="External"/><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03BC2-10F5-4BB8-8D83-18D549E4B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Robins</dc:creator>
  <cp:keywords/>
  <dc:description/>
  <cp:lastModifiedBy>Anna Robins</cp:lastModifiedBy>
  <cp:revision>2</cp:revision>
  <dcterms:created xsi:type="dcterms:W3CDTF">2023-10-12T15:45:00Z</dcterms:created>
  <dcterms:modified xsi:type="dcterms:W3CDTF">2023-10-12T15:45:00Z</dcterms:modified>
</cp:coreProperties>
</file>